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BD6" w:rsidRPr="007A2BD6" w:rsidRDefault="002B19C1" w:rsidP="002B19C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Заявление</w:t>
      </w:r>
      <w:r w:rsidR="007A2BD6" w:rsidRPr="007A2BD6">
        <w:rPr>
          <w:rFonts w:ascii="Times New Roman CYR" w:eastAsiaTheme="minorEastAsia" w:hAnsi="Times New Roman CYR" w:cs="Times New Roman CYR"/>
          <w:b/>
          <w:bCs/>
          <w:color w:val="26282F"/>
          <w:sz w:val="24"/>
          <w:szCs w:val="24"/>
          <w:lang w:eastAsia="ru-RU"/>
        </w:rPr>
        <w:br/>
        <w:t>о назначении государственной социальной помощи на основании социального контракта</w:t>
      </w:r>
      <w:r w:rsidR="007A2BD6" w:rsidRPr="007A2BD6">
        <w:rPr>
          <w:rFonts w:ascii="Times New Roman CYR" w:eastAsiaTheme="minorEastAsia" w:hAnsi="Times New Roman CYR" w:cs="Times New Roman CYR"/>
          <w:b/>
          <w:bCs/>
          <w:color w:val="26282F"/>
          <w:sz w:val="24"/>
          <w:szCs w:val="24"/>
          <w:vertAlign w:val="superscript"/>
          <w:lang w:eastAsia="ru-RU"/>
        </w:rPr>
        <w:t> </w:t>
      </w:r>
      <w:hyperlink w:anchor="sub_3111" w:history="1">
        <w:r w:rsidR="007A2BD6" w:rsidRPr="007A2BD6">
          <w:rPr>
            <w:rFonts w:ascii="Times New Roman CYR" w:eastAsiaTheme="minorEastAsia" w:hAnsi="Times New Roman CYR" w:cs="Times New Roman CYR"/>
            <w:color w:val="106BBE"/>
            <w:sz w:val="24"/>
            <w:szCs w:val="24"/>
            <w:vertAlign w:val="superscript"/>
            <w:lang w:eastAsia="ru-RU"/>
          </w:rPr>
          <w:t>1</w:t>
        </w:r>
      </w:hyperlink>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036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7"/>
        <w:gridCol w:w="12"/>
        <w:gridCol w:w="5611"/>
        <w:gridCol w:w="40"/>
        <w:gridCol w:w="121"/>
      </w:tblGrid>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63" w:type="dxa"/>
            <w:gridSpan w:val="3"/>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В 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(наименование органа социальной защиты населения субъекта Российской Федерации)</w:t>
            </w:r>
          </w:p>
        </w:tc>
      </w:tr>
      <w:tr w:rsidR="007A2BD6" w:rsidRPr="007A2BD6" w:rsidTr="006156C2">
        <w:trPr>
          <w:gridAfter w:val="1"/>
          <w:wAfter w:w="121" w:type="dxa"/>
        </w:trPr>
        <w:tc>
          <w:tcPr>
            <w:tcW w:w="10240" w:type="dxa"/>
            <w:gridSpan w:val="4"/>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Прошу назначить государственную социальную помощь на основании социального контракта (далее - социальный контракт).</w:t>
            </w:r>
          </w:p>
        </w:tc>
      </w:tr>
      <w:tr w:rsidR="007A2BD6" w:rsidRPr="007A2BD6" w:rsidTr="006156C2">
        <w:trPr>
          <w:gridAfter w:val="1"/>
          <w:wAfter w:w="121" w:type="dxa"/>
        </w:trPr>
        <w:tc>
          <w:tcPr>
            <w:tcW w:w="10240" w:type="dxa"/>
            <w:gridSpan w:val="4"/>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0" w:name="sub_3100"/>
            <w:r w:rsidRPr="007A2BD6">
              <w:rPr>
                <w:rFonts w:ascii="Times New Roman CYR" w:eastAsiaTheme="minorEastAsia" w:hAnsi="Times New Roman CYR" w:cs="Times New Roman CYR"/>
                <w:sz w:val="24"/>
                <w:szCs w:val="24"/>
                <w:lang w:eastAsia="ru-RU"/>
              </w:rPr>
              <w:t>1. Сведения о заявителе</w:t>
            </w:r>
            <w:bookmarkEnd w:id="0"/>
          </w:p>
        </w:tc>
      </w:tr>
      <w:tr w:rsidR="007A2BD6" w:rsidRPr="007A2BD6" w:rsidTr="006156C2">
        <w:trPr>
          <w:gridAfter w:val="1"/>
          <w:wAfter w:w="121" w:type="dxa"/>
        </w:trPr>
        <w:tc>
          <w:tcPr>
            <w:tcW w:w="10240" w:type="dxa"/>
            <w:gridSpan w:val="4"/>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ОСНОВНЫЕ СВЕДЕНИЯ</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Фамилия</w:t>
            </w:r>
          </w:p>
        </w:tc>
        <w:tc>
          <w:tcPr>
            <w:tcW w:w="5663" w:type="dxa"/>
            <w:gridSpan w:val="3"/>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Имя</w:t>
            </w:r>
          </w:p>
        </w:tc>
        <w:tc>
          <w:tcPr>
            <w:tcW w:w="5663" w:type="dxa"/>
            <w:gridSpan w:val="3"/>
            <w:tcBorders>
              <w:top w:val="nil"/>
              <w:left w:val="nil"/>
              <w:bottom w:val="nil"/>
              <w:right w:val="nil"/>
            </w:tcBorders>
            <w:vAlign w:val="center"/>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Отчество (при наличии)</w:t>
            </w:r>
          </w:p>
        </w:tc>
        <w:tc>
          <w:tcPr>
            <w:tcW w:w="5663" w:type="dxa"/>
            <w:gridSpan w:val="3"/>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СНИЛС</w:t>
            </w:r>
          </w:p>
        </w:tc>
        <w:tc>
          <w:tcPr>
            <w:tcW w:w="5663" w:type="dxa"/>
            <w:gridSpan w:val="3"/>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Гражданство</w:t>
            </w:r>
          </w:p>
        </w:tc>
        <w:tc>
          <w:tcPr>
            <w:tcW w:w="5663" w:type="dxa"/>
            <w:gridSpan w:val="3"/>
            <w:tcBorders>
              <w:top w:val="nil"/>
              <w:left w:val="nil"/>
              <w:bottom w:val="nil"/>
              <w:right w:val="nil"/>
            </w:tcBorders>
            <w:vAlign w:val="center"/>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Сведения о документе, удостоверяющем личность (вид, дата выдачи, реквизиты)</w:t>
            </w:r>
            <w:r w:rsidRPr="007A2BD6">
              <w:rPr>
                <w:rFonts w:ascii="Times New Roman CYR" w:eastAsiaTheme="minorEastAsia" w:hAnsi="Times New Roman CYR" w:cs="Times New Roman CYR"/>
                <w:sz w:val="24"/>
                <w:szCs w:val="24"/>
                <w:vertAlign w:val="superscript"/>
                <w:lang w:eastAsia="ru-RU"/>
              </w:rPr>
              <w:t> </w:t>
            </w:r>
            <w:hyperlink w:anchor="sub_3222" w:history="1">
              <w:r w:rsidRPr="007A2BD6">
                <w:rPr>
                  <w:rFonts w:ascii="Times New Roman CYR" w:eastAsiaTheme="minorEastAsia" w:hAnsi="Times New Roman CYR" w:cs="Times New Roman CYR"/>
                  <w:color w:val="106BBE"/>
                  <w:sz w:val="24"/>
                  <w:szCs w:val="24"/>
                  <w:vertAlign w:val="superscript"/>
                  <w:lang w:eastAsia="ru-RU"/>
                </w:rPr>
                <w:t>2</w:t>
              </w:r>
            </w:hyperlink>
          </w:p>
        </w:tc>
        <w:tc>
          <w:tcPr>
            <w:tcW w:w="5663" w:type="dxa"/>
            <w:gridSpan w:val="3"/>
            <w:tcBorders>
              <w:top w:val="nil"/>
              <w:left w:val="nil"/>
              <w:bottom w:val="nil"/>
              <w:right w:val="nil"/>
            </w:tcBorders>
            <w:vAlign w:val="center"/>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Дата рождения (дд.мм.гггг)</w:t>
            </w:r>
          </w:p>
        </w:tc>
        <w:tc>
          <w:tcPr>
            <w:tcW w:w="5663" w:type="dxa"/>
            <w:gridSpan w:val="3"/>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sub_3108"/>
            <w:r w:rsidRPr="007A2BD6">
              <w:rPr>
                <w:rFonts w:ascii="Times New Roman CYR" w:eastAsiaTheme="minorEastAsia" w:hAnsi="Times New Roman CYR" w:cs="Times New Roman CYR"/>
                <w:sz w:val="24"/>
                <w:szCs w:val="24"/>
                <w:lang w:eastAsia="ru-RU"/>
              </w:rPr>
              <w:t>Семейное положение (в браке не состоял (не состояла), состою в браке, разведен (разведена), вдовец (вдова)</w:t>
            </w:r>
            <w:bookmarkEnd w:id="1"/>
          </w:p>
        </w:tc>
        <w:tc>
          <w:tcPr>
            <w:tcW w:w="5663" w:type="dxa"/>
            <w:gridSpan w:val="3"/>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Адрес регистрации по месту жительства (месту пребывания)</w:t>
            </w:r>
            <w:r w:rsidRPr="007A2BD6">
              <w:rPr>
                <w:rFonts w:ascii="Times New Roman CYR" w:eastAsiaTheme="minorEastAsia" w:hAnsi="Times New Roman CYR" w:cs="Times New Roman CYR"/>
                <w:sz w:val="24"/>
                <w:szCs w:val="24"/>
                <w:vertAlign w:val="superscript"/>
                <w:lang w:eastAsia="ru-RU"/>
              </w:rPr>
              <w:t> </w:t>
            </w:r>
            <w:hyperlink w:anchor="sub_3333" w:history="1">
              <w:r w:rsidRPr="007A2BD6">
                <w:rPr>
                  <w:rFonts w:ascii="Times New Roman CYR" w:eastAsiaTheme="minorEastAsia" w:hAnsi="Times New Roman CYR" w:cs="Times New Roman CYR"/>
                  <w:color w:val="106BBE"/>
                  <w:sz w:val="24"/>
                  <w:szCs w:val="24"/>
                  <w:vertAlign w:val="superscript"/>
                  <w:lang w:eastAsia="ru-RU"/>
                </w:rPr>
                <w:t>3</w:t>
              </w:r>
            </w:hyperlink>
          </w:p>
        </w:tc>
        <w:tc>
          <w:tcPr>
            <w:tcW w:w="5663" w:type="dxa"/>
            <w:gridSpan w:val="3"/>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Реквизиты записи акта о заключении (расторжении) брака</w:t>
            </w:r>
            <w:r w:rsidRPr="007A2BD6">
              <w:rPr>
                <w:rFonts w:ascii="Times New Roman CYR" w:eastAsiaTheme="minorEastAsia" w:hAnsi="Times New Roman CYR" w:cs="Times New Roman CYR"/>
                <w:sz w:val="24"/>
                <w:szCs w:val="24"/>
                <w:vertAlign w:val="superscript"/>
                <w:lang w:eastAsia="ru-RU"/>
              </w:rPr>
              <w:t> </w:t>
            </w:r>
            <w:hyperlink w:anchor="sub_3444" w:history="1">
              <w:r w:rsidRPr="007A2BD6">
                <w:rPr>
                  <w:rFonts w:ascii="Times New Roman CYR" w:eastAsiaTheme="minorEastAsia" w:hAnsi="Times New Roman CYR" w:cs="Times New Roman CYR"/>
                  <w:color w:val="106BBE"/>
                  <w:sz w:val="24"/>
                  <w:szCs w:val="24"/>
                  <w:vertAlign w:val="superscript"/>
                  <w:lang w:eastAsia="ru-RU"/>
                </w:rPr>
                <w:t>4</w:t>
              </w:r>
            </w:hyperlink>
          </w:p>
        </w:tc>
        <w:tc>
          <w:tcPr>
            <w:tcW w:w="5663" w:type="dxa"/>
            <w:gridSpan w:val="3"/>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(номер записи акта)</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(дата составления записи акта)</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(наименование органа, которым произведена государственная регистрация акта гражданского состояния)</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Запись акта о заключении (расторжении) брака была сделана компетентным органом иностранного государства</w:t>
            </w:r>
            <w:r w:rsidRPr="007A2BD6">
              <w:rPr>
                <w:rFonts w:ascii="Times New Roman CYR" w:eastAsiaTheme="minorEastAsia" w:hAnsi="Times New Roman CYR" w:cs="Times New Roman CYR"/>
                <w:sz w:val="24"/>
                <w:szCs w:val="24"/>
                <w:vertAlign w:val="superscript"/>
                <w:lang w:eastAsia="ru-RU"/>
              </w:rPr>
              <w:t> </w:t>
            </w:r>
            <w:hyperlink w:anchor="sub_3444" w:history="1">
              <w:r w:rsidRPr="007A2BD6">
                <w:rPr>
                  <w:rFonts w:ascii="Times New Roman CYR" w:eastAsiaTheme="minorEastAsia" w:hAnsi="Times New Roman CYR" w:cs="Times New Roman CYR"/>
                  <w:color w:val="106BBE"/>
                  <w:sz w:val="24"/>
                  <w:szCs w:val="24"/>
                  <w:vertAlign w:val="superscript"/>
                  <w:lang w:eastAsia="ru-RU"/>
                </w:rPr>
                <w:t>4</w:t>
              </w:r>
            </w:hyperlink>
          </w:p>
        </w:tc>
        <w:tc>
          <w:tcPr>
            <w:tcW w:w="5663" w:type="dxa"/>
            <w:gridSpan w:val="3"/>
            <w:tcBorders>
              <w:top w:val="nil"/>
              <w:left w:val="nil"/>
              <w:bottom w:val="nil"/>
              <w:right w:val="nil"/>
            </w:tcBorders>
            <w:vAlign w:val="center"/>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да/нет</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Реквизиты записи акта о смерти супруга</w:t>
            </w:r>
            <w:r w:rsidRPr="007A2BD6">
              <w:rPr>
                <w:rFonts w:ascii="Times New Roman CYR" w:eastAsiaTheme="minorEastAsia" w:hAnsi="Times New Roman CYR" w:cs="Times New Roman CYR"/>
                <w:sz w:val="24"/>
                <w:szCs w:val="24"/>
                <w:vertAlign w:val="superscript"/>
                <w:lang w:eastAsia="ru-RU"/>
              </w:rPr>
              <w:t> </w:t>
            </w:r>
            <w:hyperlink w:anchor="sub_3555" w:history="1">
              <w:r w:rsidRPr="007A2BD6">
                <w:rPr>
                  <w:rFonts w:ascii="Times New Roman CYR" w:eastAsiaTheme="minorEastAsia" w:hAnsi="Times New Roman CYR" w:cs="Times New Roman CYR"/>
                  <w:color w:val="106BBE"/>
                  <w:sz w:val="24"/>
                  <w:szCs w:val="24"/>
                  <w:vertAlign w:val="superscript"/>
                  <w:lang w:eastAsia="ru-RU"/>
                </w:rPr>
                <w:t>5</w:t>
              </w:r>
            </w:hyperlink>
          </w:p>
        </w:tc>
        <w:tc>
          <w:tcPr>
            <w:tcW w:w="5663" w:type="dxa"/>
            <w:gridSpan w:val="3"/>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(номер записи акта)</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(дата составления записи акта)</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(наименование органа, которым произведена государственная регистрация акта гражданского состояния)</w:t>
            </w:r>
          </w:p>
        </w:tc>
      </w:tr>
      <w:tr w:rsidR="007A2BD6" w:rsidRPr="007A2BD6" w:rsidTr="006156C2">
        <w:trPr>
          <w:gridAfter w:val="1"/>
          <w:wAfter w:w="121" w:type="dxa"/>
        </w:trPr>
        <w:tc>
          <w:tcPr>
            <w:tcW w:w="4577" w:type="dxa"/>
            <w:tcBorders>
              <w:top w:val="nil"/>
              <w:left w:val="nil"/>
              <w:bottom w:val="nil"/>
              <w:right w:val="nil"/>
            </w:tcBorders>
          </w:tcPr>
          <w:p w:rsidR="001B2650" w:rsidRDefault="001B2650"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Запись акта о смерти супруга была сделана компетентным органом иностранного государства</w:t>
            </w:r>
            <w:r w:rsidRPr="007A2BD6">
              <w:rPr>
                <w:rFonts w:ascii="Times New Roman CYR" w:eastAsiaTheme="minorEastAsia" w:hAnsi="Times New Roman CYR" w:cs="Times New Roman CYR"/>
                <w:sz w:val="24"/>
                <w:szCs w:val="24"/>
                <w:vertAlign w:val="superscript"/>
                <w:lang w:eastAsia="ru-RU"/>
              </w:rPr>
              <w:t> </w:t>
            </w:r>
            <w:hyperlink w:anchor="sub_3555" w:history="1">
              <w:r w:rsidRPr="007A2BD6">
                <w:rPr>
                  <w:rFonts w:ascii="Times New Roman CYR" w:eastAsiaTheme="minorEastAsia" w:hAnsi="Times New Roman CYR" w:cs="Times New Roman CYR"/>
                  <w:color w:val="106BBE"/>
                  <w:sz w:val="24"/>
                  <w:szCs w:val="24"/>
                  <w:vertAlign w:val="superscript"/>
                  <w:lang w:eastAsia="ru-RU"/>
                </w:rPr>
                <w:t>5</w:t>
              </w:r>
            </w:hyperlink>
          </w:p>
        </w:tc>
        <w:tc>
          <w:tcPr>
            <w:tcW w:w="5663" w:type="dxa"/>
            <w:gridSpan w:val="3"/>
            <w:tcBorders>
              <w:top w:val="nil"/>
              <w:left w:val="nil"/>
              <w:bottom w:val="nil"/>
              <w:right w:val="nil"/>
            </w:tcBorders>
          </w:tcPr>
          <w:p w:rsidR="001B2650" w:rsidRDefault="001B2650"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lastRenderedPageBreak/>
              <w:t>да/нет</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1B265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lastRenderedPageBreak/>
              <w:t>Место работы</w:t>
            </w:r>
            <w:r w:rsidRPr="007A2BD6">
              <w:rPr>
                <w:rFonts w:ascii="Times New Roman CYR" w:eastAsiaTheme="minorEastAsia" w:hAnsi="Times New Roman CYR" w:cs="Times New Roman CYR"/>
                <w:sz w:val="24"/>
                <w:szCs w:val="24"/>
                <w:vertAlign w:val="superscript"/>
                <w:lang w:eastAsia="ru-RU"/>
              </w:rPr>
              <w:t> </w:t>
            </w:r>
            <w:hyperlink w:anchor="sub_3666" w:history="1">
              <w:r w:rsidRPr="007A2BD6">
                <w:rPr>
                  <w:rFonts w:ascii="Times New Roman CYR" w:eastAsiaTheme="minorEastAsia" w:hAnsi="Times New Roman CYR" w:cs="Times New Roman CYR"/>
                  <w:color w:val="106BBE"/>
                  <w:sz w:val="24"/>
                  <w:szCs w:val="24"/>
                  <w:vertAlign w:val="superscript"/>
                  <w:lang w:eastAsia="ru-RU"/>
                </w:rPr>
                <w:t>6</w:t>
              </w:r>
            </w:hyperlink>
          </w:p>
        </w:tc>
        <w:tc>
          <w:tcPr>
            <w:tcW w:w="5663" w:type="dxa"/>
            <w:gridSpan w:val="3"/>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77"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ИНН работодателя (налогового агента)</w:t>
            </w:r>
            <w:r w:rsidRPr="007A2BD6">
              <w:rPr>
                <w:rFonts w:ascii="Times New Roman CYR" w:eastAsiaTheme="minorEastAsia" w:hAnsi="Times New Roman CYR" w:cs="Times New Roman CYR"/>
                <w:sz w:val="24"/>
                <w:szCs w:val="24"/>
                <w:vertAlign w:val="superscript"/>
                <w:lang w:eastAsia="ru-RU"/>
              </w:rPr>
              <w:t> </w:t>
            </w:r>
            <w:hyperlink w:anchor="sub_3777" w:history="1">
              <w:r w:rsidRPr="007A2BD6">
                <w:rPr>
                  <w:rFonts w:ascii="Times New Roman CYR" w:eastAsiaTheme="minorEastAsia" w:hAnsi="Times New Roman CYR" w:cs="Times New Roman CYR"/>
                  <w:color w:val="106BBE"/>
                  <w:sz w:val="24"/>
                  <w:szCs w:val="24"/>
                  <w:vertAlign w:val="superscript"/>
                  <w:lang w:eastAsia="ru-RU"/>
                </w:rPr>
                <w:t>7</w:t>
              </w:r>
            </w:hyperlink>
          </w:p>
        </w:tc>
        <w:tc>
          <w:tcPr>
            <w:tcW w:w="5663" w:type="dxa"/>
            <w:gridSpan w:val="3"/>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r w:rsidRPr="007A2BD6">
              <w:rPr>
                <w:rFonts w:ascii="Times New Roman CYR" w:eastAsiaTheme="minorEastAsia" w:hAnsi="Times New Roman CYR" w:cs="Times New Roman CYR"/>
                <w:sz w:val="24"/>
                <w:szCs w:val="24"/>
                <w:vertAlign w:val="superscript"/>
                <w:lang w:eastAsia="ru-RU"/>
              </w:rPr>
              <w:t> </w:t>
            </w:r>
            <w:hyperlink w:anchor="sub_3888" w:history="1">
              <w:r w:rsidRPr="007A2BD6">
                <w:rPr>
                  <w:rFonts w:ascii="Times New Roman CYR" w:eastAsiaTheme="minorEastAsia" w:hAnsi="Times New Roman CYR" w:cs="Times New Roman CYR"/>
                  <w:color w:val="106BBE"/>
                  <w:sz w:val="24"/>
                  <w:szCs w:val="24"/>
                  <w:vertAlign w:val="superscript"/>
                  <w:lang w:eastAsia="ru-RU"/>
                </w:rPr>
                <w:t>8</w:t>
              </w:r>
            </w:hyperlink>
          </w:p>
        </w:tc>
        <w:tc>
          <w:tcPr>
            <w:tcW w:w="5651" w:type="dxa"/>
            <w:gridSpan w:val="2"/>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10240" w:type="dxa"/>
            <w:gridSpan w:val="4"/>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ДОПОЛНИТЕЛЬНЫЕ СВЕДЕНИЯ</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sub_3117"/>
            <w:r w:rsidRPr="007A2BD6">
              <w:rPr>
                <w:rFonts w:ascii="Times New Roman CYR" w:eastAsiaTheme="minorEastAsia" w:hAnsi="Times New Roman CYR" w:cs="Times New Roman CYR"/>
                <w:sz w:val="24"/>
                <w:szCs w:val="24"/>
                <w:lang w:eastAsia="ru-RU"/>
              </w:rPr>
              <w:t>Основное мероприятие, по которому желаю заключить социальный контракт</w:t>
            </w:r>
            <w:bookmarkEnd w:id="2"/>
          </w:p>
        </w:tc>
        <w:tc>
          <w:tcPr>
            <w:tcW w:w="5651"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05F9CCB3" wp14:editId="5B2E94A4">
                  <wp:extent cx="314325" cy="381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Поиск работы</w:t>
            </w:r>
            <w:r w:rsidRPr="007A2BD6">
              <w:rPr>
                <w:rFonts w:ascii="Times New Roman CYR" w:eastAsiaTheme="minorEastAsia" w:hAnsi="Times New Roman CYR" w:cs="Times New Roman CYR"/>
                <w:sz w:val="24"/>
                <w:szCs w:val="24"/>
                <w:vertAlign w:val="superscript"/>
                <w:lang w:eastAsia="ru-RU"/>
              </w:rPr>
              <w:t> </w:t>
            </w:r>
            <w:hyperlink w:anchor="sub_3999" w:history="1">
              <w:r w:rsidRPr="007A2BD6">
                <w:rPr>
                  <w:rFonts w:ascii="Times New Roman CYR" w:eastAsiaTheme="minorEastAsia" w:hAnsi="Times New Roman CYR" w:cs="Times New Roman CYR"/>
                  <w:color w:val="106BBE"/>
                  <w:sz w:val="24"/>
                  <w:szCs w:val="24"/>
                  <w:vertAlign w:val="superscript"/>
                  <w:lang w:eastAsia="ru-RU"/>
                </w:rPr>
                <w:t>9</w:t>
              </w:r>
            </w:hyperlink>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25093876" wp14:editId="6DC7DB62">
                  <wp:extent cx="314325" cy="381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Осуществление индивидуальной предпринимательской деятельности</w:t>
            </w:r>
            <w:r w:rsidRPr="007A2BD6">
              <w:rPr>
                <w:rFonts w:ascii="Times New Roman CYR" w:eastAsiaTheme="minorEastAsia" w:hAnsi="Times New Roman CYR" w:cs="Times New Roman CYR"/>
                <w:sz w:val="24"/>
                <w:szCs w:val="24"/>
                <w:vertAlign w:val="superscript"/>
                <w:lang w:eastAsia="ru-RU"/>
              </w:rPr>
              <w:t> </w:t>
            </w:r>
            <w:hyperlink w:anchor="sub_31010" w:history="1">
              <w:r w:rsidRPr="007A2BD6">
                <w:rPr>
                  <w:rFonts w:ascii="Times New Roman CYR" w:eastAsiaTheme="minorEastAsia" w:hAnsi="Times New Roman CYR" w:cs="Times New Roman CYR"/>
                  <w:color w:val="106BBE"/>
                  <w:sz w:val="24"/>
                  <w:szCs w:val="24"/>
                  <w:vertAlign w:val="superscript"/>
                  <w:lang w:eastAsia="ru-RU"/>
                </w:rPr>
                <w:t>10</w:t>
              </w:r>
            </w:hyperlink>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27383A9C" wp14:editId="332D3DD3">
                  <wp:extent cx="314325" cy="381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Ведение личного подсобного</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хозяйства</w:t>
            </w:r>
            <w:r w:rsidRPr="007A2BD6">
              <w:rPr>
                <w:rFonts w:ascii="Times New Roman CYR" w:eastAsiaTheme="minorEastAsia" w:hAnsi="Times New Roman CYR" w:cs="Times New Roman CYR"/>
                <w:sz w:val="24"/>
                <w:szCs w:val="24"/>
                <w:vertAlign w:val="superscript"/>
                <w:lang w:eastAsia="ru-RU"/>
              </w:rPr>
              <w:t> </w:t>
            </w:r>
            <w:hyperlink w:anchor="sub_31111" w:history="1">
              <w:r w:rsidRPr="007A2BD6">
                <w:rPr>
                  <w:rFonts w:ascii="Times New Roman CYR" w:eastAsiaTheme="minorEastAsia" w:hAnsi="Times New Roman CYR" w:cs="Times New Roman CYR"/>
                  <w:color w:val="106BBE"/>
                  <w:sz w:val="24"/>
                  <w:szCs w:val="24"/>
                  <w:vertAlign w:val="superscript"/>
                  <w:lang w:eastAsia="ru-RU"/>
                </w:rPr>
                <w:t>11</w:t>
              </w:r>
            </w:hyperlink>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69A9A89B" wp14:editId="2CB64429">
                  <wp:extent cx="314325" cy="381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Осуществление иных мероприятий, направленных на преодоление гражданином трудной жизненной ситуации</w:t>
            </w:r>
            <w:r w:rsidRPr="007A2BD6">
              <w:rPr>
                <w:rFonts w:ascii="Times New Roman CYR" w:eastAsiaTheme="minorEastAsia" w:hAnsi="Times New Roman CYR" w:cs="Times New Roman CYR"/>
                <w:sz w:val="24"/>
                <w:szCs w:val="24"/>
                <w:vertAlign w:val="superscript"/>
                <w:lang w:eastAsia="ru-RU"/>
              </w:rPr>
              <w:t> </w:t>
            </w:r>
            <w:hyperlink w:anchor="sub_31212" w:history="1">
              <w:r w:rsidRPr="007A2BD6">
                <w:rPr>
                  <w:rFonts w:ascii="Times New Roman CYR" w:eastAsiaTheme="minorEastAsia" w:hAnsi="Times New Roman CYR" w:cs="Times New Roman CYR"/>
                  <w:color w:val="106BBE"/>
                  <w:sz w:val="24"/>
                  <w:szCs w:val="24"/>
                  <w:vertAlign w:val="superscript"/>
                  <w:lang w:eastAsia="ru-RU"/>
                </w:rPr>
                <w:t>12</w:t>
              </w:r>
            </w:hyperlink>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отметить)</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Желание в рамках социального контракта пройти дополнительное обучение / профессиональную переподготовку</w:t>
            </w:r>
            <w:r w:rsidRPr="007A2BD6">
              <w:rPr>
                <w:rFonts w:ascii="Times New Roman CYR" w:eastAsiaTheme="minorEastAsia" w:hAnsi="Times New Roman CYR" w:cs="Times New Roman CYR"/>
                <w:sz w:val="24"/>
                <w:szCs w:val="24"/>
                <w:vertAlign w:val="superscript"/>
                <w:lang w:eastAsia="ru-RU"/>
              </w:rPr>
              <w:t> </w:t>
            </w:r>
            <w:hyperlink w:anchor="sub_31313" w:history="1">
              <w:r w:rsidRPr="007A2BD6">
                <w:rPr>
                  <w:rFonts w:ascii="Times New Roman CYR" w:eastAsiaTheme="minorEastAsia" w:hAnsi="Times New Roman CYR" w:cs="Times New Roman CYR"/>
                  <w:color w:val="106BBE"/>
                  <w:sz w:val="24"/>
                  <w:szCs w:val="24"/>
                  <w:vertAlign w:val="superscript"/>
                  <w:lang w:eastAsia="ru-RU"/>
                </w:rPr>
                <w:t>13</w:t>
              </w:r>
            </w:hyperlink>
          </w:p>
        </w:tc>
        <w:tc>
          <w:tcPr>
            <w:tcW w:w="5651" w:type="dxa"/>
            <w:gridSpan w:val="2"/>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да/нет</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Наличие подготовленного бизнес-плана</w:t>
            </w:r>
            <w:r w:rsidRPr="007A2BD6">
              <w:rPr>
                <w:rFonts w:ascii="Times New Roman CYR" w:eastAsiaTheme="minorEastAsia" w:hAnsi="Times New Roman CYR" w:cs="Times New Roman CYR"/>
                <w:sz w:val="24"/>
                <w:szCs w:val="24"/>
                <w:vertAlign w:val="superscript"/>
                <w:lang w:eastAsia="ru-RU"/>
              </w:rPr>
              <w:t> </w:t>
            </w:r>
            <w:hyperlink w:anchor="sub_31414" w:history="1">
              <w:r w:rsidRPr="007A2BD6">
                <w:rPr>
                  <w:rFonts w:ascii="Times New Roman CYR" w:eastAsiaTheme="minorEastAsia" w:hAnsi="Times New Roman CYR" w:cs="Times New Roman CYR"/>
                  <w:color w:val="106BBE"/>
                  <w:sz w:val="24"/>
                  <w:szCs w:val="24"/>
                  <w:vertAlign w:val="superscript"/>
                  <w:lang w:eastAsia="ru-RU"/>
                </w:rPr>
                <w:t>14</w:t>
              </w:r>
            </w:hyperlink>
          </w:p>
        </w:tc>
        <w:tc>
          <w:tcPr>
            <w:tcW w:w="5651" w:type="dxa"/>
            <w:gridSpan w:val="2"/>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да/нет</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Контактные данные (номер телефона, адрес электронной почты)</w:t>
            </w:r>
          </w:p>
        </w:tc>
        <w:tc>
          <w:tcPr>
            <w:tcW w:w="5651" w:type="dxa"/>
            <w:gridSpan w:val="2"/>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10240" w:type="dxa"/>
            <w:gridSpan w:val="4"/>
            <w:tcBorders>
              <w:top w:val="nil"/>
              <w:left w:val="nil"/>
              <w:bottom w:val="nil"/>
              <w:right w:val="nil"/>
            </w:tcBorders>
          </w:tcPr>
          <w:p w:rsidR="007A2BD6" w:rsidRPr="007A2BD6" w:rsidRDefault="001B2650" w:rsidP="001B265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 w:name="sub_3200"/>
            <w:r w:rsidRPr="006156C2">
              <w:rPr>
                <w:rFonts w:ascii="Times New Roman CYR" w:eastAsiaTheme="minorEastAsia" w:hAnsi="Times New Roman CYR" w:cs="Times New Roman CYR"/>
                <w:sz w:val="24"/>
                <w:szCs w:val="24"/>
                <w:lang w:eastAsia="ru-RU"/>
              </w:rPr>
              <w:t>2. Сведения о супруг (е)</w:t>
            </w:r>
            <w:r w:rsidR="007A2BD6" w:rsidRPr="006156C2">
              <w:rPr>
                <w:rFonts w:ascii="Times New Roman CYR" w:eastAsiaTheme="minorEastAsia" w:hAnsi="Times New Roman CYR" w:cs="Times New Roman CYR"/>
                <w:sz w:val="24"/>
                <w:szCs w:val="24"/>
                <w:lang w:eastAsia="ru-RU"/>
              </w:rPr>
              <w:t xml:space="preserve"> заявителя</w:t>
            </w:r>
            <w:r w:rsidR="007A2BD6" w:rsidRPr="006156C2">
              <w:rPr>
                <w:rFonts w:ascii="Times New Roman CYR" w:eastAsiaTheme="minorEastAsia" w:hAnsi="Times New Roman CYR" w:cs="Times New Roman CYR"/>
                <w:sz w:val="24"/>
                <w:szCs w:val="24"/>
                <w:vertAlign w:val="superscript"/>
                <w:lang w:eastAsia="ru-RU"/>
              </w:rPr>
              <w:t> </w:t>
            </w:r>
            <w:hyperlink w:anchor="sub_31515" w:history="1">
              <w:r w:rsidR="007A2BD6" w:rsidRPr="006156C2">
                <w:rPr>
                  <w:rFonts w:ascii="Times New Roman CYR" w:eastAsiaTheme="minorEastAsia" w:hAnsi="Times New Roman CYR" w:cs="Times New Roman CYR"/>
                  <w:color w:val="106BBE"/>
                  <w:sz w:val="24"/>
                  <w:szCs w:val="24"/>
                  <w:vertAlign w:val="superscript"/>
                  <w:lang w:eastAsia="ru-RU"/>
                </w:rPr>
                <w:t>15</w:t>
              </w:r>
            </w:hyperlink>
            <w:bookmarkEnd w:id="3"/>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Фамилия</w:t>
            </w:r>
          </w:p>
        </w:tc>
        <w:tc>
          <w:tcPr>
            <w:tcW w:w="5651" w:type="dxa"/>
            <w:gridSpan w:val="2"/>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Имя</w:t>
            </w:r>
          </w:p>
        </w:tc>
        <w:tc>
          <w:tcPr>
            <w:tcW w:w="5651" w:type="dxa"/>
            <w:gridSpan w:val="2"/>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Отчество (при наличии)</w:t>
            </w:r>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СНИЛС</w:t>
            </w:r>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Сведения о документе, удостоверяющем личность (вид, дата выдачи, реквизиты)</w:t>
            </w:r>
            <w:r w:rsidRPr="007A2BD6">
              <w:rPr>
                <w:rFonts w:ascii="Times New Roman CYR" w:eastAsiaTheme="minorEastAsia" w:hAnsi="Times New Roman CYR" w:cs="Times New Roman CYR"/>
                <w:sz w:val="24"/>
                <w:szCs w:val="24"/>
                <w:vertAlign w:val="superscript"/>
                <w:lang w:eastAsia="ru-RU"/>
              </w:rPr>
              <w:t> </w:t>
            </w:r>
            <w:hyperlink w:anchor="sub_3222" w:history="1">
              <w:r w:rsidRPr="007A2BD6">
                <w:rPr>
                  <w:rFonts w:ascii="Times New Roman CYR" w:eastAsiaTheme="minorEastAsia" w:hAnsi="Times New Roman CYR" w:cs="Times New Roman CYR"/>
                  <w:color w:val="106BBE"/>
                  <w:sz w:val="24"/>
                  <w:szCs w:val="24"/>
                  <w:vertAlign w:val="superscript"/>
                  <w:lang w:eastAsia="ru-RU"/>
                </w:rPr>
                <w:t>2</w:t>
              </w:r>
            </w:hyperlink>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Дата рождения (дд.мм.гггг)</w:t>
            </w:r>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Место работы</w:t>
            </w:r>
            <w:r w:rsidRPr="007A2BD6">
              <w:rPr>
                <w:rFonts w:ascii="Times New Roman CYR" w:eastAsiaTheme="minorEastAsia" w:hAnsi="Times New Roman CYR" w:cs="Times New Roman CYR"/>
                <w:sz w:val="24"/>
                <w:szCs w:val="24"/>
                <w:vertAlign w:val="superscript"/>
                <w:lang w:eastAsia="ru-RU"/>
              </w:rPr>
              <w:t> </w:t>
            </w:r>
            <w:hyperlink w:anchor="sub_3666" w:history="1">
              <w:r w:rsidRPr="007A2BD6">
                <w:rPr>
                  <w:rFonts w:ascii="Times New Roman CYR" w:eastAsiaTheme="minorEastAsia" w:hAnsi="Times New Roman CYR" w:cs="Times New Roman CYR"/>
                  <w:color w:val="106BBE"/>
                  <w:sz w:val="24"/>
                  <w:szCs w:val="24"/>
                  <w:vertAlign w:val="superscript"/>
                  <w:lang w:eastAsia="ru-RU"/>
                </w:rPr>
                <w:t>6</w:t>
              </w:r>
            </w:hyperlink>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ИНН работодателя (налогового агента)</w:t>
            </w:r>
            <w:r w:rsidRPr="007A2BD6">
              <w:rPr>
                <w:rFonts w:ascii="Times New Roman CYR" w:eastAsiaTheme="minorEastAsia" w:hAnsi="Times New Roman CYR" w:cs="Times New Roman CYR"/>
                <w:sz w:val="24"/>
                <w:szCs w:val="24"/>
                <w:vertAlign w:val="superscript"/>
                <w:lang w:eastAsia="ru-RU"/>
              </w:rPr>
              <w:t> </w:t>
            </w:r>
            <w:hyperlink w:anchor="sub_3777" w:history="1">
              <w:r w:rsidRPr="007A2BD6">
                <w:rPr>
                  <w:rFonts w:ascii="Times New Roman CYR" w:eastAsiaTheme="minorEastAsia" w:hAnsi="Times New Roman CYR" w:cs="Times New Roman CYR"/>
                  <w:color w:val="106BBE"/>
                  <w:sz w:val="24"/>
                  <w:szCs w:val="24"/>
                  <w:vertAlign w:val="superscript"/>
                  <w:lang w:eastAsia="ru-RU"/>
                </w:rPr>
                <w:t>7</w:t>
              </w:r>
            </w:hyperlink>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 xml:space="preserve">Фамилия, имя, отчество (при наличии), </w:t>
            </w:r>
            <w:r w:rsidRPr="007A2BD6">
              <w:rPr>
                <w:rFonts w:ascii="Times New Roman CYR" w:eastAsiaTheme="minorEastAsia" w:hAnsi="Times New Roman CYR" w:cs="Times New Roman CYR"/>
                <w:sz w:val="24"/>
                <w:szCs w:val="24"/>
                <w:lang w:eastAsia="ru-RU"/>
              </w:rPr>
              <w:lastRenderedPageBreak/>
              <w:t>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r w:rsidRPr="007A2BD6">
              <w:rPr>
                <w:rFonts w:ascii="Times New Roman CYR" w:eastAsiaTheme="minorEastAsia" w:hAnsi="Times New Roman CYR" w:cs="Times New Roman CYR"/>
                <w:sz w:val="24"/>
                <w:szCs w:val="24"/>
                <w:vertAlign w:val="superscript"/>
                <w:lang w:eastAsia="ru-RU"/>
              </w:rPr>
              <w:t> </w:t>
            </w:r>
            <w:hyperlink w:anchor="sub_3888" w:history="1">
              <w:r w:rsidRPr="007A2BD6">
                <w:rPr>
                  <w:rFonts w:ascii="Times New Roman CYR" w:eastAsiaTheme="minorEastAsia" w:hAnsi="Times New Roman CYR" w:cs="Times New Roman CYR"/>
                  <w:color w:val="106BBE"/>
                  <w:sz w:val="24"/>
                  <w:szCs w:val="24"/>
                  <w:vertAlign w:val="superscript"/>
                  <w:lang w:eastAsia="ru-RU"/>
                </w:rPr>
                <w:t>8</w:t>
              </w:r>
            </w:hyperlink>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lastRenderedPageBreak/>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lastRenderedPageBreak/>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5611"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да/нет</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7A2BD6" w:rsidRPr="007A2BD6" w:rsidTr="006156C2">
        <w:trPr>
          <w:gridAfter w:val="1"/>
          <w:wAfter w:w="121" w:type="dxa"/>
        </w:trPr>
        <w:tc>
          <w:tcPr>
            <w:tcW w:w="10240" w:type="dxa"/>
            <w:gridSpan w:val="4"/>
            <w:tcBorders>
              <w:top w:val="nil"/>
              <w:left w:val="nil"/>
              <w:bottom w:val="nil"/>
              <w:right w:val="nil"/>
            </w:tcBorders>
          </w:tcPr>
          <w:p w:rsidR="006D6066" w:rsidRDefault="006D6066" w:rsidP="006156C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4" w:name="sub_3300"/>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3. Сведения о детях заявителя</w:t>
            </w:r>
            <w:r w:rsidRPr="007A2BD6">
              <w:rPr>
                <w:rFonts w:ascii="Times New Roman CYR" w:eastAsiaTheme="minorEastAsia" w:hAnsi="Times New Roman CYR" w:cs="Times New Roman CYR"/>
                <w:sz w:val="24"/>
                <w:szCs w:val="24"/>
                <w:vertAlign w:val="superscript"/>
                <w:lang w:eastAsia="ru-RU"/>
              </w:rPr>
              <w:t> </w:t>
            </w:r>
            <w:hyperlink w:anchor="sub_31616" w:history="1">
              <w:r w:rsidRPr="007A2BD6">
                <w:rPr>
                  <w:rFonts w:ascii="Times New Roman CYR" w:eastAsiaTheme="minorEastAsia" w:hAnsi="Times New Roman CYR" w:cs="Times New Roman CYR"/>
                  <w:color w:val="106BBE"/>
                  <w:sz w:val="24"/>
                  <w:szCs w:val="24"/>
                  <w:vertAlign w:val="superscript"/>
                  <w:lang w:eastAsia="ru-RU"/>
                </w:rPr>
                <w:t>16</w:t>
              </w:r>
            </w:hyperlink>
            <w:bookmarkEnd w:id="4"/>
          </w:p>
        </w:tc>
      </w:tr>
      <w:tr w:rsidR="007A2BD6" w:rsidRPr="007A2BD6" w:rsidTr="006156C2">
        <w:trPr>
          <w:gridAfter w:val="1"/>
          <w:wAfter w:w="121" w:type="dxa"/>
        </w:trPr>
        <w:tc>
          <w:tcPr>
            <w:tcW w:w="10240" w:type="dxa"/>
            <w:gridSpan w:val="4"/>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ОСНОВНЫЕ СВЕДЕНИЯ</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Фамилия</w:t>
            </w:r>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Имя</w:t>
            </w:r>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Отчество (при наличии)</w:t>
            </w:r>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rPr>
          <w:gridAfter w:val="2"/>
          <w:wAfter w:w="16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СНИЛС</w:t>
            </w:r>
          </w:p>
        </w:tc>
        <w:tc>
          <w:tcPr>
            <w:tcW w:w="5611" w:type="dxa"/>
            <w:tcBorders>
              <w:top w:val="nil"/>
              <w:left w:val="nil"/>
              <w:bottom w:val="nil"/>
              <w:right w:val="nil"/>
            </w:tcBorders>
            <w:vAlign w:val="bottom"/>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Реквизиты записи акта</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о рождении</w:t>
            </w:r>
          </w:p>
        </w:tc>
        <w:tc>
          <w:tcPr>
            <w:tcW w:w="5651"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(номер записи акта)</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(дата составления записи акта)</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(наименование органа, которым произведена государственная регистрация акта гражданского состояния)</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Запись акта о рождении ребенка была сделана компетентным органом иностранного государства</w:t>
            </w:r>
          </w:p>
        </w:tc>
        <w:tc>
          <w:tcPr>
            <w:tcW w:w="5651"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да/нет</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Сведения о документе, удостоверяющем личность (вид, дата выдачи, реквизиты)</w:t>
            </w:r>
            <w:r w:rsidRPr="007A2BD6">
              <w:rPr>
                <w:rFonts w:ascii="Times New Roman CYR" w:eastAsiaTheme="minorEastAsia" w:hAnsi="Times New Roman CYR" w:cs="Times New Roman CYR"/>
                <w:sz w:val="24"/>
                <w:szCs w:val="24"/>
                <w:vertAlign w:val="superscript"/>
                <w:lang w:eastAsia="ru-RU"/>
              </w:rPr>
              <w:t> </w:t>
            </w:r>
            <w:hyperlink w:anchor="sub_3222" w:history="1">
              <w:r w:rsidRPr="007A2BD6">
                <w:rPr>
                  <w:rFonts w:ascii="Times New Roman CYR" w:eastAsiaTheme="minorEastAsia" w:hAnsi="Times New Roman CYR" w:cs="Times New Roman CYR"/>
                  <w:color w:val="106BBE"/>
                  <w:sz w:val="24"/>
                  <w:szCs w:val="24"/>
                  <w:vertAlign w:val="superscript"/>
                  <w:lang w:eastAsia="ru-RU"/>
                </w:rPr>
                <w:t>2</w:t>
              </w:r>
            </w:hyperlink>
          </w:p>
        </w:tc>
        <w:tc>
          <w:tcPr>
            <w:tcW w:w="5651"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Дата рождения (дд.мм.гггг)</w:t>
            </w:r>
          </w:p>
        </w:tc>
        <w:tc>
          <w:tcPr>
            <w:tcW w:w="5651"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 w:name="sub_3309"/>
            <w:r w:rsidRPr="007A2BD6">
              <w:rPr>
                <w:rFonts w:ascii="Times New Roman CYR" w:eastAsiaTheme="minorEastAsia" w:hAnsi="Times New Roman CYR" w:cs="Times New Roman CYR"/>
                <w:sz w:val="24"/>
                <w:szCs w:val="24"/>
                <w:lang w:eastAsia="ru-RU"/>
              </w:rPr>
              <w:t>Заявитель является для ребенка</w:t>
            </w:r>
            <w:bookmarkEnd w:id="5"/>
          </w:p>
        </w:tc>
        <w:tc>
          <w:tcPr>
            <w:tcW w:w="5651"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родителем/иным законным</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представителем</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Опека (попечительство) установлена (установлено) на основании решения компетентного органа иностранного государства</w:t>
            </w:r>
            <w:r w:rsidRPr="007A2BD6">
              <w:rPr>
                <w:rFonts w:ascii="Times New Roman CYR" w:eastAsiaTheme="minorEastAsia" w:hAnsi="Times New Roman CYR" w:cs="Times New Roman CYR"/>
                <w:sz w:val="24"/>
                <w:szCs w:val="24"/>
                <w:vertAlign w:val="superscript"/>
                <w:lang w:eastAsia="ru-RU"/>
              </w:rPr>
              <w:t> </w:t>
            </w:r>
            <w:hyperlink w:anchor="sub_31717" w:history="1">
              <w:r w:rsidRPr="007A2BD6">
                <w:rPr>
                  <w:rFonts w:ascii="Times New Roman CYR" w:eastAsiaTheme="minorEastAsia" w:hAnsi="Times New Roman CYR" w:cs="Times New Roman CYR"/>
                  <w:color w:val="106BBE"/>
                  <w:sz w:val="24"/>
                  <w:szCs w:val="24"/>
                  <w:vertAlign w:val="superscript"/>
                  <w:lang w:eastAsia="ru-RU"/>
                </w:rPr>
                <w:t>17</w:t>
              </w:r>
            </w:hyperlink>
          </w:p>
        </w:tc>
        <w:tc>
          <w:tcPr>
            <w:tcW w:w="5651"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да/нет</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7A2BD6" w:rsidRPr="007A2BD6" w:rsidTr="006156C2">
        <w:trPr>
          <w:gridAfter w:val="1"/>
          <w:wAfter w:w="121" w:type="dxa"/>
        </w:trPr>
        <w:tc>
          <w:tcPr>
            <w:tcW w:w="10240" w:type="dxa"/>
            <w:gridSpan w:val="4"/>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ДОПОЛНИТЕЛЬНЫЕ СВЕДЕНИЯ</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 xml:space="preserve">Обучается в общеобразовательной организации, профессиональной </w:t>
            </w:r>
            <w:r w:rsidRPr="007A2BD6">
              <w:rPr>
                <w:rFonts w:ascii="Times New Roman CYR" w:eastAsiaTheme="minorEastAsia" w:hAnsi="Times New Roman CYR" w:cs="Times New Roman CYR"/>
                <w:sz w:val="24"/>
                <w:szCs w:val="24"/>
                <w:lang w:eastAsia="ru-RU"/>
              </w:rPr>
              <w:lastRenderedPageBreak/>
              <w:t>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r w:rsidRPr="007A2BD6">
              <w:rPr>
                <w:rFonts w:ascii="Times New Roman CYR" w:eastAsiaTheme="minorEastAsia" w:hAnsi="Times New Roman CYR" w:cs="Times New Roman CYR"/>
                <w:sz w:val="24"/>
                <w:szCs w:val="24"/>
                <w:vertAlign w:val="superscript"/>
                <w:lang w:eastAsia="ru-RU"/>
              </w:rPr>
              <w:t> </w:t>
            </w:r>
            <w:hyperlink w:anchor="sub_31818" w:history="1">
              <w:r w:rsidRPr="007A2BD6">
                <w:rPr>
                  <w:rFonts w:ascii="Times New Roman CYR" w:eastAsiaTheme="minorEastAsia" w:hAnsi="Times New Roman CYR" w:cs="Times New Roman CYR"/>
                  <w:color w:val="106BBE"/>
                  <w:sz w:val="24"/>
                  <w:szCs w:val="24"/>
                  <w:vertAlign w:val="superscript"/>
                  <w:lang w:eastAsia="ru-RU"/>
                </w:rPr>
                <w:t>18</w:t>
              </w:r>
            </w:hyperlink>
          </w:p>
        </w:tc>
        <w:tc>
          <w:tcPr>
            <w:tcW w:w="5651" w:type="dxa"/>
            <w:gridSpan w:val="2"/>
            <w:tcBorders>
              <w:top w:val="nil"/>
              <w:left w:val="nil"/>
              <w:bottom w:val="nil"/>
              <w:right w:val="nil"/>
            </w:tcBorders>
            <w:vAlign w:val="bottom"/>
          </w:tcPr>
          <w:p w:rsidR="007A2BD6" w:rsidRPr="007A2BD6" w:rsidRDefault="007A2BD6" w:rsidP="00544A4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lastRenderedPageBreak/>
              <w:t>да/нет</w:t>
            </w:r>
          </w:p>
          <w:p w:rsidR="007A2BD6" w:rsidRPr="007A2BD6" w:rsidRDefault="007A2BD6" w:rsidP="00544A4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lastRenderedPageBreak/>
              <w:t>В отношении ребенка применена мера пресечения в виде заключения под стражу или ребенок отбывает в настоящее время наказание в местах лишения свободы</w:t>
            </w:r>
            <w:r w:rsidRPr="007A2BD6">
              <w:rPr>
                <w:rFonts w:ascii="Times New Roman CYR" w:eastAsiaTheme="minorEastAsia" w:hAnsi="Times New Roman CYR" w:cs="Times New Roman CYR"/>
                <w:sz w:val="24"/>
                <w:szCs w:val="24"/>
                <w:vertAlign w:val="superscript"/>
                <w:lang w:eastAsia="ru-RU"/>
              </w:rPr>
              <w:t> </w:t>
            </w:r>
            <w:hyperlink w:anchor="sub_31919" w:history="1">
              <w:r w:rsidRPr="007A2BD6">
                <w:rPr>
                  <w:rFonts w:ascii="Times New Roman CYR" w:eastAsiaTheme="minorEastAsia" w:hAnsi="Times New Roman CYR" w:cs="Times New Roman CYR"/>
                  <w:color w:val="106BBE"/>
                  <w:sz w:val="24"/>
                  <w:szCs w:val="24"/>
                  <w:vertAlign w:val="superscript"/>
                  <w:lang w:eastAsia="ru-RU"/>
                </w:rPr>
                <w:t>19</w:t>
              </w:r>
            </w:hyperlink>
          </w:p>
        </w:tc>
        <w:tc>
          <w:tcPr>
            <w:tcW w:w="5651"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да/нет</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 w:name="sub_3313"/>
            <w:r w:rsidRPr="007A2BD6">
              <w:rPr>
                <w:rFonts w:ascii="Times New Roman CYR" w:eastAsiaTheme="minorEastAsia" w:hAnsi="Times New Roman CYR" w:cs="Times New Roman CYR"/>
                <w:sz w:val="24"/>
                <w:szCs w:val="24"/>
                <w:lang w:eastAsia="ru-RU"/>
              </w:rPr>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w:t>
            </w:r>
            <w:r w:rsidRPr="007A2BD6">
              <w:rPr>
                <w:rFonts w:ascii="Times New Roman CYR" w:eastAsiaTheme="minorEastAsia" w:hAnsi="Times New Roman CYR" w:cs="Times New Roman CYR"/>
                <w:sz w:val="24"/>
                <w:szCs w:val="24"/>
                <w:vertAlign w:val="superscript"/>
                <w:lang w:eastAsia="ru-RU"/>
              </w:rPr>
              <w:t> </w:t>
            </w:r>
            <w:hyperlink w:anchor="sub_31919" w:history="1">
              <w:r w:rsidRPr="007A2BD6">
                <w:rPr>
                  <w:rFonts w:ascii="Times New Roman CYR" w:eastAsiaTheme="minorEastAsia" w:hAnsi="Times New Roman CYR" w:cs="Times New Roman CYR"/>
                  <w:color w:val="106BBE"/>
                  <w:sz w:val="24"/>
                  <w:szCs w:val="24"/>
                  <w:vertAlign w:val="superscript"/>
                  <w:lang w:eastAsia="ru-RU"/>
                </w:rPr>
                <w:t>19</w:t>
              </w:r>
            </w:hyperlink>
            <w:bookmarkEnd w:id="6"/>
          </w:p>
        </w:tc>
        <w:tc>
          <w:tcPr>
            <w:tcW w:w="5651" w:type="dxa"/>
            <w:gridSpan w:val="2"/>
            <w:tcBorders>
              <w:top w:val="nil"/>
              <w:left w:val="nil"/>
              <w:bottom w:val="nil"/>
              <w:right w:val="nil"/>
            </w:tcBorders>
            <w:vAlign w:val="bottom"/>
          </w:tcPr>
          <w:p w:rsidR="007A2BD6" w:rsidRPr="007A2BD6" w:rsidRDefault="007A2BD6" w:rsidP="008D7F9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да/нет</w:t>
            </w:r>
          </w:p>
          <w:p w:rsidR="007A2BD6" w:rsidRPr="007A2BD6" w:rsidRDefault="007A2BD6" w:rsidP="008D7F9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tc>
      </w:tr>
      <w:tr w:rsidR="007A2BD6" w:rsidRPr="007A2BD6" w:rsidTr="006156C2">
        <w:trPr>
          <w:gridAfter w:val="1"/>
          <w:wAfter w:w="121" w:type="dxa"/>
        </w:trPr>
        <w:tc>
          <w:tcPr>
            <w:tcW w:w="4589" w:type="dxa"/>
            <w:gridSpan w:val="2"/>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w:t>
            </w:r>
            <w:r w:rsidRPr="007A2BD6">
              <w:rPr>
                <w:rFonts w:ascii="Times New Roman CYR" w:eastAsiaTheme="minorEastAsia" w:hAnsi="Times New Roman CYR" w:cs="Times New Roman CYR"/>
                <w:sz w:val="24"/>
                <w:szCs w:val="24"/>
                <w:vertAlign w:val="superscript"/>
                <w:lang w:eastAsia="ru-RU"/>
              </w:rPr>
              <w:t> </w:t>
            </w:r>
            <w:hyperlink w:anchor="sub_32020" w:history="1">
              <w:r w:rsidRPr="007A2BD6">
                <w:rPr>
                  <w:rFonts w:ascii="Times New Roman CYR" w:eastAsiaTheme="minorEastAsia" w:hAnsi="Times New Roman CYR" w:cs="Times New Roman CYR"/>
                  <w:color w:val="106BBE"/>
                  <w:sz w:val="24"/>
                  <w:szCs w:val="24"/>
                  <w:vertAlign w:val="superscript"/>
                  <w:lang w:eastAsia="ru-RU"/>
                </w:rPr>
                <w:t>20</w:t>
              </w:r>
            </w:hyperlink>
          </w:p>
        </w:tc>
        <w:tc>
          <w:tcPr>
            <w:tcW w:w="5651" w:type="dxa"/>
            <w:gridSpan w:val="2"/>
            <w:tcBorders>
              <w:top w:val="nil"/>
              <w:left w:val="nil"/>
              <w:bottom w:val="nil"/>
              <w:right w:val="nil"/>
            </w:tcBorders>
            <w:vAlign w:val="bottom"/>
          </w:tcPr>
          <w:p w:rsidR="008D7F96" w:rsidRDefault="008D7F96" w:rsidP="008D7F9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да/нет</w:t>
            </w: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(нужное подчеркнуть)</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6D6066">
        <w:tc>
          <w:tcPr>
            <w:tcW w:w="10361" w:type="dxa"/>
            <w:gridSpan w:val="5"/>
            <w:tcBorders>
              <w:top w:val="nil"/>
              <w:left w:val="nil"/>
              <w:bottom w:val="nil"/>
              <w:right w:val="nil"/>
            </w:tcBorders>
          </w:tcPr>
          <w:p w:rsidR="007A5F21" w:rsidRDefault="007A5F21" w:rsidP="00666DD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 w:name="sub_1400"/>
          </w:p>
          <w:p w:rsidR="007A2BD6" w:rsidRPr="007A2BD6" w:rsidRDefault="007A2BD6" w:rsidP="007774A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bookmarkEnd w:id="7"/>
            <w:r w:rsidR="005F5B5B">
              <w:rPr>
                <w:rFonts w:ascii="Times New Roman CYR" w:eastAsiaTheme="minorEastAsia" w:hAnsi="Times New Roman CYR" w:cs="Times New Roman CYR"/>
                <w:sz w:val="24"/>
                <w:szCs w:val="24"/>
                <w:lang w:eastAsia="ru-RU"/>
              </w:rPr>
              <w:t>:</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7D8F3535" wp14:editId="79F93A52">
                  <wp:extent cx="314325" cy="381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693F5698" wp14:editId="3DE9FA55">
                  <wp:extent cx="314325" cy="381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5435650C" wp14:editId="1F7252DB">
                  <wp:extent cx="314325" cy="381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Члены вашей семьи признаны безвестно отсутствующими или объявлены умершими</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lastRenderedPageBreak/>
              <w:drawing>
                <wp:inline distT="0" distB="0" distL="0" distR="0" wp14:anchorId="7FE158B2" wp14:editId="0314AD43">
                  <wp:extent cx="314325" cy="381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Члены вашей семьи находятся в розыске</w:t>
            </w:r>
          </w:p>
          <w:p w:rsid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4B479BE9" wp14:editId="153518CF">
                  <wp:extent cx="314325" cy="381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Вы или члены вашей семьи призваны на военную службу по мобилизации в Вооруженные Силы Российской Федерации в соответствии с </w:t>
            </w:r>
            <w:hyperlink r:id="rId15" w:history="1">
              <w:r w:rsidRPr="007A2BD6">
                <w:rPr>
                  <w:rFonts w:ascii="Times New Roman CYR" w:eastAsiaTheme="minorEastAsia" w:hAnsi="Times New Roman CYR" w:cs="Times New Roman CYR"/>
                  <w:color w:val="106BBE"/>
                  <w:sz w:val="24"/>
                  <w:szCs w:val="24"/>
                  <w:lang w:eastAsia="ru-RU"/>
                </w:rPr>
                <w:t>Указом</w:t>
              </w:r>
            </w:hyperlink>
            <w:r w:rsidRPr="007A2BD6">
              <w:rPr>
                <w:rFonts w:ascii="Times New Roman CYR" w:eastAsiaTheme="minorEastAsia" w:hAnsi="Times New Roman CYR" w:cs="Times New Roman CYR"/>
                <w:sz w:val="24"/>
                <w:szCs w:val="24"/>
                <w:lang w:eastAsia="ru-RU"/>
              </w:rP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p w:rsidR="00157CCB" w:rsidRDefault="00157CCB"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157CCB" w:rsidRPr="007A2BD6" w:rsidRDefault="00157CCB"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157CCB"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31057B8A" wp14:editId="3A613BC5">
                  <wp:extent cx="314325" cy="381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w:t>
            </w:r>
          </w:p>
          <w:p w:rsidR="00157CCB" w:rsidRDefault="00157CCB"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w:t>
            </w:r>
            <w:r w:rsidRPr="007A2BD6">
              <w:rPr>
                <w:rFonts w:ascii="Times New Roman CYR" w:eastAsiaTheme="minorEastAsia" w:hAnsi="Times New Roman CYR" w:cs="Times New Roman CYR"/>
                <w:sz w:val="24"/>
                <w:szCs w:val="24"/>
                <w:vertAlign w:val="superscript"/>
                <w:lang w:eastAsia="ru-RU"/>
              </w:rPr>
              <w:t> </w:t>
            </w:r>
            <w:hyperlink w:anchor="sub_32121" w:history="1">
              <w:r w:rsidRPr="007A2BD6">
                <w:rPr>
                  <w:rFonts w:ascii="Times New Roman CYR" w:eastAsiaTheme="minorEastAsia" w:hAnsi="Times New Roman CYR" w:cs="Times New Roman CYR"/>
                  <w:color w:val="106BBE"/>
                  <w:sz w:val="24"/>
                  <w:szCs w:val="24"/>
                  <w:vertAlign w:val="superscript"/>
                  <w:lang w:eastAsia="ru-RU"/>
                </w:rPr>
                <w:t>21</w:t>
              </w:r>
            </w:hyperlink>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B47FD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 w:name="sub_3500"/>
            <w:r w:rsidRPr="007A2BD6">
              <w:rPr>
                <w:rFonts w:ascii="Times New Roman CYR" w:eastAsiaTheme="minorEastAsia" w:hAnsi="Times New Roman CYR" w:cs="Times New Roman CYR"/>
                <w:sz w:val="24"/>
                <w:szCs w:val="24"/>
                <w:lang w:eastAsia="ru-RU"/>
              </w:rPr>
              <w:t>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w:t>
            </w:r>
            <w:r w:rsidR="00B47FD4">
              <w:rPr>
                <w:rFonts w:ascii="Times New Roman CYR" w:eastAsiaTheme="minorEastAsia" w:hAnsi="Times New Roman CYR" w:cs="Times New Roman CYR"/>
                <w:sz w:val="24"/>
                <w:szCs w:val="24"/>
                <w:lang w:eastAsia="ru-RU"/>
              </w:rPr>
              <w:t>:</w:t>
            </w:r>
            <w:r w:rsidRPr="007A2BD6">
              <w:rPr>
                <w:rFonts w:ascii="Times New Roman CYR" w:eastAsiaTheme="minorEastAsia" w:hAnsi="Times New Roman CYR" w:cs="Times New Roman CYR"/>
                <w:sz w:val="24"/>
                <w:szCs w:val="24"/>
                <w:vertAlign w:val="superscript"/>
                <w:lang w:eastAsia="ru-RU"/>
              </w:rPr>
              <w:t> </w:t>
            </w:r>
            <w:hyperlink w:anchor="sub_32222" w:history="1">
              <w:r w:rsidRPr="007A2BD6">
                <w:rPr>
                  <w:rFonts w:ascii="Times New Roman CYR" w:eastAsiaTheme="minorEastAsia" w:hAnsi="Times New Roman CYR" w:cs="Times New Roman CYR"/>
                  <w:color w:val="106BBE"/>
                  <w:sz w:val="24"/>
                  <w:szCs w:val="24"/>
                  <w:vertAlign w:val="superscript"/>
                  <w:lang w:eastAsia="ru-RU"/>
                </w:rPr>
                <w:t>22</w:t>
              </w:r>
            </w:hyperlink>
            <w:bookmarkEnd w:id="8"/>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3F3EB7DA" wp14:editId="64200461">
                  <wp:extent cx="314325" cy="381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Сведения о сумме полученных мною и (или) членами моей семьи алиментов</w:t>
            </w:r>
            <w:r w:rsidRPr="007A2BD6">
              <w:rPr>
                <w:rFonts w:ascii="Times New Roman CYR" w:eastAsiaTheme="minorEastAsia" w:hAnsi="Times New Roman CYR" w:cs="Times New Roman CYR"/>
                <w:sz w:val="24"/>
                <w:szCs w:val="24"/>
                <w:vertAlign w:val="superscript"/>
                <w:lang w:eastAsia="ru-RU"/>
              </w:rPr>
              <w:t> </w:t>
            </w:r>
            <w:hyperlink w:anchor="sub_32323" w:history="1">
              <w:r w:rsidRPr="007A2BD6">
                <w:rPr>
                  <w:rFonts w:ascii="Times New Roman CYR" w:eastAsiaTheme="minorEastAsia" w:hAnsi="Times New Roman CYR" w:cs="Times New Roman CYR"/>
                  <w:color w:val="106BBE"/>
                  <w:sz w:val="24"/>
                  <w:szCs w:val="24"/>
                  <w:vertAlign w:val="superscript"/>
                  <w:lang w:eastAsia="ru-RU"/>
                </w:rPr>
                <w:t>23</w:t>
              </w:r>
            </w:hyperlink>
            <w:r w:rsidRPr="007A2BD6">
              <w:rPr>
                <w:rFonts w:ascii="Times New Roman CYR" w:eastAsiaTheme="minorEastAsia" w:hAnsi="Times New Roman CYR" w:cs="Times New Roman CYR"/>
                <w:sz w:val="24"/>
                <w:szCs w:val="24"/>
                <w:lang w:eastAsia="ru-RU"/>
              </w:rPr>
              <w:t xml:space="preserve"> (рублей, копеек) ___________________</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3B54E371" wp14:editId="42A63699">
                  <wp:extent cx="314325"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Вы или члены вашей семьи получали доходы, полученные от источников за пределами Российской Федерации</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7D896F88" wp14:editId="1C88C073">
                  <wp:extent cx="314325"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454BC1FC" wp14:editId="065DC1F5">
                  <wp:extent cx="314325"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Вы или члены вашей семьи получали ежемесячное пожизненное содержание судей, вышедших в отставку</w:t>
            </w:r>
          </w:p>
          <w:p w:rsidR="00B94599"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55E68C93" wp14:editId="08ABC291">
                  <wp:extent cx="314325"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7774A3"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4053DC03" wp14:editId="6C2C46CA">
                  <wp:extent cx="314325"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 xml:space="preserve">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w:t>
            </w:r>
            <w:r w:rsidRPr="007A2BD6">
              <w:rPr>
                <w:rFonts w:ascii="Times New Roman CYR" w:eastAsiaTheme="minorEastAsia" w:hAnsi="Times New Roman CYR" w:cs="Times New Roman CYR"/>
                <w:sz w:val="24"/>
                <w:szCs w:val="24"/>
                <w:lang w:eastAsia="ru-RU"/>
              </w:rPr>
              <w:lastRenderedPageBreak/>
              <w:t>Федерации предусмотрено прохождение федеральной государственной службы, связанной с правоохранительной деятельностью</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79A49C34" wp14:editId="3B097B97">
                  <wp:extent cx="31432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noProof/>
                <w:sz w:val="24"/>
                <w:szCs w:val="24"/>
                <w:lang w:eastAsia="ru-RU"/>
              </w:rPr>
              <w:drawing>
                <wp:inline distT="0" distB="0" distL="0" distR="0" wp14:anchorId="75D71DB4" wp14:editId="589B7807">
                  <wp:extent cx="31432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7A2BD6">
              <w:rPr>
                <w:rFonts w:ascii="Times New Roman CYR" w:eastAsiaTheme="minorEastAsia" w:hAnsi="Times New Roman CYR" w:cs="Times New Roman CYR"/>
                <w:sz w:val="24"/>
                <w:szCs w:val="24"/>
                <w:lang w:eastAsia="ru-RU"/>
              </w:rPr>
              <w:t xml:space="preserve"> 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DE7A9F">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9" w:name="sub_3600"/>
            <w:r w:rsidRPr="007A2BD6">
              <w:rPr>
                <w:rFonts w:ascii="Times New Roman CYR" w:eastAsiaTheme="minorEastAsia" w:hAnsi="Times New Roman CYR" w:cs="Times New Roman CYR"/>
                <w:sz w:val="24"/>
                <w:szCs w:val="24"/>
                <w:lang w:eastAsia="ru-RU"/>
              </w:rPr>
              <w:t>6. Заполните соответствующую информацию о доставке государственной социальной помощи на основании социального контракта</w:t>
            </w:r>
            <w:bookmarkEnd w:id="9"/>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Прошу государственную социальную помощь на основании социального контракта выплачивать через кредитную организацию:</w:t>
            </w:r>
          </w:p>
        </w:tc>
      </w:tr>
    </w:tbl>
    <w:p w:rsidR="00DE7A9F" w:rsidRPr="007A2BD6" w:rsidRDefault="00DE7A9F"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4"/>
        <w:gridCol w:w="5860"/>
      </w:tblGrid>
      <w:tr w:rsidR="007A2BD6" w:rsidRPr="007A2BD6" w:rsidTr="004812DA">
        <w:tc>
          <w:tcPr>
            <w:tcW w:w="4554"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наименование кредитной</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организации</w:t>
            </w:r>
          </w:p>
        </w:tc>
        <w:tc>
          <w:tcPr>
            <w:tcW w:w="5860" w:type="dxa"/>
            <w:tcBorders>
              <w:top w:val="nil"/>
              <w:left w:val="nil"/>
              <w:bottom w:val="nil"/>
              <w:right w:val="nil"/>
            </w:tcBorders>
            <w:vAlign w:val="center"/>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4812DA">
        <w:tc>
          <w:tcPr>
            <w:tcW w:w="4554" w:type="dxa"/>
            <w:tcBorders>
              <w:top w:val="nil"/>
              <w:left w:val="nil"/>
              <w:bottom w:val="nil"/>
              <w:right w:val="nil"/>
            </w:tcBorders>
          </w:tcPr>
          <w:p w:rsidR="007A2BD6" w:rsidRPr="007A2BD6" w:rsidRDefault="007660B9"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19" w:history="1">
              <w:r w:rsidR="007A2BD6" w:rsidRPr="007A2BD6">
                <w:rPr>
                  <w:rFonts w:ascii="Times New Roman CYR" w:eastAsiaTheme="minorEastAsia" w:hAnsi="Times New Roman CYR" w:cs="Times New Roman CYR"/>
                  <w:color w:val="106BBE"/>
                  <w:sz w:val="24"/>
                  <w:szCs w:val="24"/>
                  <w:lang w:eastAsia="ru-RU"/>
                </w:rPr>
                <w:t>БИК</w:t>
              </w:r>
            </w:hyperlink>
            <w:r w:rsidR="007A2BD6" w:rsidRPr="007A2BD6">
              <w:rPr>
                <w:rFonts w:ascii="Times New Roman CYR" w:eastAsiaTheme="minorEastAsia" w:hAnsi="Times New Roman CYR" w:cs="Times New Roman CYR"/>
                <w:sz w:val="24"/>
                <w:szCs w:val="24"/>
                <w:lang w:eastAsia="ru-RU"/>
              </w:rPr>
              <w:t xml:space="preserve"> кредитной организации</w:t>
            </w:r>
          </w:p>
        </w:tc>
        <w:tc>
          <w:tcPr>
            <w:tcW w:w="5860"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4812DA">
        <w:tc>
          <w:tcPr>
            <w:tcW w:w="4554"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номер счета заявителя</w:t>
            </w:r>
          </w:p>
        </w:tc>
        <w:tc>
          <w:tcPr>
            <w:tcW w:w="5860" w:type="dxa"/>
            <w:tcBorders>
              <w:top w:val="nil"/>
              <w:left w:val="nil"/>
              <w:bottom w:val="nil"/>
              <w:right w:val="nil"/>
            </w:tcBorders>
            <w:vAlign w:val="center"/>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_______________________________________</w:t>
            </w:r>
          </w:p>
        </w:tc>
      </w:tr>
      <w:tr w:rsidR="007A2BD6" w:rsidRPr="007A2BD6" w:rsidTr="004812DA">
        <w:tc>
          <w:tcPr>
            <w:tcW w:w="4554" w:type="dxa"/>
            <w:tcBorders>
              <w:top w:val="nil"/>
              <w:left w:val="nil"/>
              <w:bottom w:val="nil"/>
              <w:right w:val="nil"/>
            </w:tcBorders>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Дата "__"________ 20__ г.</w:t>
            </w:r>
          </w:p>
        </w:tc>
        <w:tc>
          <w:tcPr>
            <w:tcW w:w="5860" w:type="dxa"/>
            <w:tcBorders>
              <w:top w:val="nil"/>
              <w:left w:val="nil"/>
              <w:bottom w:val="nil"/>
              <w:right w:val="nil"/>
            </w:tcBorders>
            <w:vAlign w:val="center"/>
          </w:tcPr>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Подпись</w:t>
            </w:r>
          </w:p>
          <w:p w:rsidR="007A2BD6" w:rsidRPr="007A2BD6" w:rsidRDefault="007A2BD6" w:rsidP="007A2BD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A2BD6">
              <w:rPr>
                <w:rFonts w:ascii="Times New Roman CYR" w:eastAsiaTheme="minorEastAsia" w:hAnsi="Times New Roman CYR" w:cs="Times New Roman CYR"/>
                <w:sz w:val="24"/>
                <w:szCs w:val="24"/>
                <w:lang w:eastAsia="ru-RU"/>
              </w:rPr>
              <w:t>заявителя _____________________________</w:t>
            </w:r>
          </w:p>
        </w:tc>
      </w:tr>
    </w:tbl>
    <w:p w:rsidR="007A2BD6" w:rsidRDefault="007A2BD6" w:rsidP="00DE7A9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E7A9F" w:rsidRDefault="006E1440" w:rsidP="00DE7A9F">
      <w:pPr>
        <w:jc w:val="both"/>
        <w:rPr>
          <w:rFonts w:ascii="Times New Roman" w:hAnsi="Times New Roman" w:cs="Times New Roman"/>
          <w:b/>
        </w:rPr>
      </w:pPr>
      <w:r w:rsidRPr="000E07C9">
        <w:rPr>
          <w:rFonts w:ascii="Times New Roman" w:hAnsi="Times New Roman" w:cs="Times New Roman"/>
          <w:b/>
        </w:rPr>
        <w:t>Предупрежден (а) об ответственности за сокрытие доходов и представление документов с заведомо неверными сведениями, влияющими на право, на получение социального пособия (единовременной денежной выплаты, ежемесячной денежной выплаты). Против проверки представленных мной сведений и обследования бытовых условий семьи представителями учреждения и органа социальной защиты не возражаю.</w:t>
      </w:r>
    </w:p>
    <w:p w:rsidR="00DA1852" w:rsidRDefault="00DA1852" w:rsidP="00DE7A9F">
      <w:pPr>
        <w:jc w:val="both"/>
        <w:rPr>
          <w:rFonts w:ascii="Times New Roman" w:hAnsi="Times New Roman" w:cs="Times New Roman"/>
          <w:b/>
        </w:rPr>
      </w:pPr>
    </w:p>
    <w:p w:rsidR="006E1440" w:rsidRPr="000E07C9" w:rsidRDefault="006E1440" w:rsidP="00DE7A9F">
      <w:pPr>
        <w:jc w:val="both"/>
        <w:rPr>
          <w:rFonts w:ascii="Times New Roman" w:hAnsi="Times New Roman" w:cs="Times New Roman"/>
          <w:sz w:val="24"/>
          <w:szCs w:val="24"/>
        </w:rPr>
      </w:pPr>
      <w:r w:rsidRPr="000E07C9">
        <w:rPr>
          <w:rFonts w:ascii="Times New Roman" w:hAnsi="Times New Roman" w:cs="Times New Roman"/>
          <w:sz w:val="24"/>
          <w:szCs w:val="24"/>
        </w:rPr>
        <w:t>Прошу уведомить о результате оказания государственной услуги:</w:t>
      </w:r>
    </w:p>
    <w:tbl>
      <w:tblPr>
        <w:tblStyle w:val="a3"/>
        <w:tblW w:w="1026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360"/>
        <w:gridCol w:w="360"/>
        <w:gridCol w:w="9540"/>
      </w:tblGrid>
      <w:tr w:rsidR="006E1440" w:rsidRPr="00DE7A9F" w:rsidTr="002109EA">
        <w:tc>
          <w:tcPr>
            <w:tcW w:w="360" w:type="dxa"/>
            <w:tcBorders>
              <w:bottom w:val="single" w:sz="4" w:space="0" w:color="auto"/>
            </w:tcBorders>
          </w:tcPr>
          <w:p w:rsidR="006E1440" w:rsidRPr="00DE7A9F" w:rsidRDefault="006E1440" w:rsidP="002109EA">
            <w:pPr>
              <w:pStyle w:val="ConsPlusNonformat"/>
              <w:jc w:val="both"/>
              <w:rPr>
                <w:rFonts w:ascii="Times New Roman" w:hAnsi="Times New Roman" w:cs="Times New Roman"/>
                <w:sz w:val="2"/>
                <w:szCs w:val="2"/>
                <w:highlight w:val="yellow"/>
              </w:rPr>
            </w:pPr>
          </w:p>
        </w:tc>
        <w:tc>
          <w:tcPr>
            <w:tcW w:w="360" w:type="dxa"/>
          </w:tcPr>
          <w:p w:rsidR="006E1440" w:rsidRPr="00DE7A9F" w:rsidRDefault="006E1440" w:rsidP="002109EA">
            <w:pPr>
              <w:pStyle w:val="ConsPlusNonformat"/>
              <w:jc w:val="both"/>
              <w:rPr>
                <w:rFonts w:ascii="Times New Roman" w:hAnsi="Times New Roman" w:cs="Times New Roman"/>
                <w:sz w:val="2"/>
                <w:szCs w:val="2"/>
                <w:highlight w:val="yellow"/>
              </w:rPr>
            </w:pPr>
          </w:p>
        </w:tc>
        <w:tc>
          <w:tcPr>
            <w:tcW w:w="9540" w:type="dxa"/>
          </w:tcPr>
          <w:p w:rsidR="006E1440" w:rsidRPr="00DE7A9F" w:rsidRDefault="006E1440" w:rsidP="002109EA">
            <w:pPr>
              <w:pStyle w:val="ConsPlusNonformat"/>
              <w:jc w:val="both"/>
              <w:rPr>
                <w:rFonts w:ascii="Times New Roman" w:hAnsi="Times New Roman" w:cs="Times New Roman"/>
                <w:sz w:val="2"/>
                <w:szCs w:val="2"/>
                <w:highlight w:val="yellow"/>
              </w:rPr>
            </w:pPr>
          </w:p>
        </w:tc>
      </w:tr>
      <w:tr w:rsidR="006E1440" w:rsidRPr="00FF01ED" w:rsidTr="002109EA">
        <w:tc>
          <w:tcPr>
            <w:tcW w:w="360" w:type="dxa"/>
            <w:tcBorders>
              <w:top w:val="single" w:sz="4" w:space="0" w:color="auto"/>
              <w:left w:val="single" w:sz="4" w:space="0" w:color="auto"/>
              <w:bottom w:val="single" w:sz="4" w:space="0" w:color="auto"/>
              <w:right w:val="single" w:sz="4" w:space="0" w:color="auto"/>
            </w:tcBorders>
          </w:tcPr>
          <w:p w:rsidR="006E1440" w:rsidRPr="00DE7A9F" w:rsidRDefault="006E1440" w:rsidP="002109EA">
            <w:pPr>
              <w:pStyle w:val="ConsPlusNonformat"/>
              <w:jc w:val="both"/>
              <w:rPr>
                <w:rFonts w:ascii="Times New Roman" w:hAnsi="Times New Roman" w:cs="Times New Roman"/>
                <w:sz w:val="24"/>
                <w:szCs w:val="24"/>
                <w:highlight w:val="yellow"/>
              </w:rPr>
            </w:pPr>
          </w:p>
        </w:tc>
        <w:tc>
          <w:tcPr>
            <w:tcW w:w="360" w:type="dxa"/>
            <w:tcBorders>
              <w:left w:val="single" w:sz="4" w:space="0" w:color="auto"/>
            </w:tcBorders>
          </w:tcPr>
          <w:p w:rsidR="006E1440" w:rsidRPr="00DE7A9F" w:rsidRDefault="006E1440" w:rsidP="002109EA">
            <w:pPr>
              <w:pStyle w:val="ConsPlusNonformat"/>
              <w:jc w:val="both"/>
              <w:rPr>
                <w:rFonts w:ascii="Times New Roman" w:hAnsi="Times New Roman" w:cs="Times New Roman"/>
                <w:sz w:val="24"/>
                <w:szCs w:val="24"/>
                <w:highlight w:val="yellow"/>
              </w:rPr>
            </w:pPr>
          </w:p>
        </w:tc>
        <w:tc>
          <w:tcPr>
            <w:tcW w:w="9540" w:type="dxa"/>
          </w:tcPr>
          <w:p w:rsidR="006E1440" w:rsidRPr="000E07C9" w:rsidRDefault="000E07C9" w:rsidP="000E07C9">
            <w:pPr>
              <w:pStyle w:val="ConsPlusNonformat"/>
              <w:jc w:val="both"/>
              <w:rPr>
                <w:rFonts w:ascii="Times New Roman" w:hAnsi="Times New Roman" w:cs="Times New Roman"/>
                <w:sz w:val="24"/>
                <w:szCs w:val="24"/>
              </w:rPr>
            </w:pPr>
            <w:r w:rsidRPr="000E07C9">
              <w:rPr>
                <w:rFonts w:ascii="Times New Roman" w:hAnsi="Times New Roman" w:cs="Times New Roman"/>
                <w:sz w:val="24"/>
                <w:szCs w:val="24"/>
              </w:rPr>
              <w:t>П</w:t>
            </w:r>
            <w:r>
              <w:rPr>
                <w:rFonts w:ascii="Times New Roman" w:hAnsi="Times New Roman" w:cs="Times New Roman"/>
                <w:sz w:val="24"/>
                <w:szCs w:val="24"/>
              </w:rPr>
              <w:t xml:space="preserve">о электронной почте </w:t>
            </w:r>
            <w:r w:rsidR="006E1440" w:rsidRPr="000E07C9">
              <w:rPr>
                <w:rFonts w:ascii="Times New Roman" w:hAnsi="Times New Roman" w:cs="Times New Roman"/>
                <w:sz w:val="24"/>
                <w:szCs w:val="24"/>
              </w:rPr>
              <w:t>________________</w:t>
            </w:r>
          </w:p>
        </w:tc>
      </w:tr>
      <w:tr w:rsidR="000E07C9" w:rsidRPr="00FA61CB" w:rsidTr="008F4CAF">
        <w:trPr>
          <w:trHeight w:val="331"/>
        </w:trPr>
        <w:tc>
          <w:tcPr>
            <w:tcW w:w="360" w:type="dxa"/>
            <w:tcBorders>
              <w:top w:val="single" w:sz="4" w:space="0" w:color="auto"/>
              <w:left w:val="single" w:sz="4" w:space="0" w:color="auto"/>
              <w:bottom w:val="single" w:sz="4" w:space="0" w:color="auto"/>
              <w:right w:val="single" w:sz="4" w:space="0" w:color="auto"/>
            </w:tcBorders>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360" w:type="dxa"/>
            <w:tcBorders>
              <w:left w:val="single" w:sz="4" w:space="0" w:color="auto"/>
            </w:tcBorders>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9540" w:type="dxa"/>
          </w:tcPr>
          <w:tbl>
            <w:tblPr>
              <w:tblStyle w:val="a3"/>
              <w:tblpPr w:leftFromText="180" w:rightFromText="180" w:vertAnchor="text" w:horzAnchor="page" w:tblpX="2341" w:tblpY="-239"/>
              <w:tblOverlap w:val="never"/>
              <w:tblW w:w="0" w:type="auto"/>
              <w:tblLayout w:type="fixed"/>
              <w:tblLook w:val="04A0" w:firstRow="1" w:lastRow="0" w:firstColumn="1" w:lastColumn="0" w:noHBand="0" w:noVBand="1"/>
            </w:tblPr>
            <w:tblGrid>
              <w:gridCol w:w="289"/>
              <w:gridCol w:w="284"/>
              <w:gridCol w:w="283"/>
              <w:gridCol w:w="284"/>
              <w:gridCol w:w="283"/>
              <w:gridCol w:w="284"/>
              <w:gridCol w:w="283"/>
              <w:gridCol w:w="284"/>
              <w:gridCol w:w="283"/>
              <w:gridCol w:w="283"/>
              <w:gridCol w:w="283"/>
            </w:tblGrid>
            <w:tr w:rsidR="000E07C9" w:rsidRPr="00FA61CB" w:rsidTr="008F4CAF">
              <w:tc>
                <w:tcPr>
                  <w:tcW w:w="289"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4"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3"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4"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3"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4"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3"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4"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3"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3" w:type="dxa"/>
                </w:tcPr>
                <w:p w:rsidR="000E07C9" w:rsidRPr="00FA61CB" w:rsidRDefault="000E07C9" w:rsidP="008F4CAF">
                  <w:pPr>
                    <w:pStyle w:val="ConsPlusNonformat"/>
                    <w:jc w:val="both"/>
                    <w:rPr>
                      <w:rFonts w:ascii="Times New Roman" w:hAnsi="Times New Roman" w:cs="Times New Roman"/>
                      <w:sz w:val="24"/>
                      <w:szCs w:val="24"/>
                      <w:highlight w:val="yellow"/>
                    </w:rPr>
                  </w:pPr>
                </w:p>
              </w:tc>
              <w:tc>
                <w:tcPr>
                  <w:tcW w:w="283" w:type="dxa"/>
                </w:tcPr>
                <w:p w:rsidR="000E07C9" w:rsidRPr="00FA61CB" w:rsidRDefault="000E07C9" w:rsidP="008F4CAF">
                  <w:pPr>
                    <w:pStyle w:val="ConsPlusNonformat"/>
                    <w:jc w:val="both"/>
                    <w:rPr>
                      <w:rFonts w:ascii="Times New Roman" w:hAnsi="Times New Roman" w:cs="Times New Roman"/>
                      <w:sz w:val="24"/>
                      <w:szCs w:val="24"/>
                      <w:highlight w:val="yellow"/>
                    </w:rPr>
                  </w:pPr>
                </w:p>
              </w:tc>
            </w:tr>
          </w:tbl>
          <w:p w:rsidR="000E07C9" w:rsidRPr="00FA61CB" w:rsidRDefault="000E07C9" w:rsidP="000E07C9">
            <w:pPr>
              <w:pStyle w:val="ConsPlusNonformat"/>
              <w:jc w:val="both"/>
              <w:rPr>
                <w:rFonts w:ascii="Times New Roman" w:hAnsi="Times New Roman" w:cs="Times New Roman"/>
                <w:sz w:val="24"/>
                <w:szCs w:val="24"/>
                <w:highlight w:val="yellow"/>
              </w:rPr>
            </w:pPr>
            <w:r>
              <w:rPr>
                <w:rFonts w:ascii="Times New Roman" w:hAnsi="Times New Roman" w:cs="Times New Roman"/>
                <w:sz w:val="24"/>
                <w:szCs w:val="24"/>
              </w:rPr>
              <w:t>По т</w:t>
            </w:r>
            <w:r w:rsidRPr="007F7AAF">
              <w:rPr>
                <w:rFonts w:ascii="Times New Roman" w:hAnsi="Times New Roman" w:cs="Times New Roman"/>
                <w:sz w:val="24"/>
                <w:szCs w:val="24"/>
              </w:rPr>
              <w:t xml:space="preserve">елефону </w:t>
            </w:r>
          </w:p>
        </w:tc>
      </w:tr>
    </w:tbl>
    <w:p w:rsidR="006E1440" w:rsidRDefault="006E1440" w:rsidP="005B157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Style w:val="a3"/>
        <w:tblW w:w="1026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2371"/>
        <w:gridCol w:w="367"/>
        <w:gridCol w:w="183"/>
        <w:gridCol w:w="1284"/>
        <w:gridCol w:w="367"/>
        <w:gridCol w:w="367"/>
        <w:gridCol w:w="1651"/>
        <w:gridCol w:w="3670"/>
      </w:tblGrid>
      <w:tr w:rsidR="00392A84" w:rsidRPr="00DE7A9F" w:rsidTr="00394B59">
        <w:tc>
          <w:tcPr>
            <w:tcW w:w="2371" w:type="dxa"/>
          </w:tcPr>
          <w:p w:rsidR="00392A84" w:rsidRPr="000E07C9" w:rsidRDefault="00392A84" w:rsidP="00394B59">
            <w:pPr>
              <w:pStyle w:val="ConsPlusNonformat"/>
              <w:jc w:val="right"/>
              <w:rPr>
                <w:rFonts w:ascii="Times New Roman" w:hAnsi="Times New Roman" w:cs="Times New Roman"/>
                <w:sz w:val="24"/>
                <w:szCs w:val="24"/>
              </w:rPr>
            </w:pPr>
            <w:r w:rsidRPr="000E07C9">
              <w:rPr>
                <w:rFonts w:ascii="Times New Roman" w:hAnsi="Times New Roman" w:cs="Times New Roman"/>
                <w:sz w:val="24"/>
                <w:szCs w:val="24"/>
              </w:rPr>
              <w:t>документы приняты "</w:t>
            </w:r>
          </w:p>
        </w:tc>
        <w:tc>
          <w:tcPr>
            <w:tcW w:w="367" w:type="dxa"/>
            <w:tcBorders>
              <w:bottom w:val="single" w:sz="4" w:space="0" w:color="auto"/>
            </w:tcBorders>
          </w:tcPr>
          <w:p w:rsidR="00392A84" w:rsidRPr="000E07C9" w:rsidRDefault="00392A84" w:rsidP="00394B59">
            <w:pPr>
              <w:pStyle w:val="ConsPlusNonformat"/>
              <w:jc w:val="center"/>
              <w:rPr>
                <w:rFonts w:ascii="Times New Roman" w:hAnsi="Times New Roman" w:cs="Times New Roman"/>
                <w:sz w:val="24"/>
                <w:szCs w:val="24"/>
              </w:rPr>
            </w:pPr>
          </w:p>
        </w:tc>
        <w:tc>
          <w:tcPr>
            <w:tcW w:w="183" w:type="dxa"/>
          </w:tcPr>
          <w:p w:rsidR="00392A84" w:rsidRPr="000E07C9" w:rsidRDefault="00392A84" w:rsidP="00394B59">
            <w:pPr>
              <w:pStyle w:val="ConsPlusNonformat"/>
              <w:jc w:val="both"/>
              <w:rPr>
                <w:rFonts w:ascii="Times New Roman" w:hAnsi="Times New Roman" w:cs="Times New Roman"/>
                <w:sz w:val="24"/>
                <w:szCs w:val="24"/>
              </w:rPr>
            </w:pPr>
            <w:r w:rsidRPr="000E07C9">
              <w:rPr>
                <w:rFonts w:ascii="Times New Roman" w:hAnsi="Times New Roman" w:cs="Times New Roman"/>
                <w:sz w:val="24"/>
                <w:szCs w:val="24"/>
              </w:rPr>
              <w:t>"</w:t>
            </w:r>
          </w:p>
        </w:tc>
        <w:tc>
          <w:tcPr>
            <w:tcW w:w="1284" w:type="dxa"/>
            <w:tcBorders>
              <w:bottom w:val="single" w:sz="4" w:space="0" w:color="auto"/>
            </w:tcBorders>
          </w:tcPr>
          <w:p w:rsidR="00392A84" w:rsidRPr="000E07C9" w:rsidRDefault="00392A84" w:rsidP="00394B59">
            <w:pPr>
              <w:pStyle w:val="ConsPlusNonformat"/>
              <w:jc w:val="both"/>
              <w:rPr>
                <w:rFonts w:ascii="Times New Roman" w:hAnsi="Times New Roman" w:cs="Times New Roman"/>
                <w:sz w:val="24"/>
                <w:szCs w:val="24"/>
              </w:rPr>
            </w:pPr>
          </w:p>
        </w:tc>
        <w:tc>
          <w:tcPr>
            <w:tcW w:w="367" w:type="dxa"/>
          </w:tcPr>
          <w:p w:rsidR="00392A84" w:rsidRPr="000E07C9" w:rsidRDefault="00392A84" w:rsidP="00394B59">
            <w:pPr>
              <w:pStyle w:val="ConsPlusNonformat"/>
              <w:jc w:val="both"/>
              <w:rPr>
                <w:rFonts w:ascii="Times New Roman" w:hAnsi="Times New Roman" w:cs="Times New Roman"/>
                <w:sz w:val="24"/>
                <w:szCs w:val="24"/>
              </w:rPr>
            </w:pPr>
            <w:r w:rsidRPr="000E07C9">
              <w:rPr>
                <w:rFonts w:ascii="Times New Roman" w:hAnsi="Times New Roman" w:cs="Times New Roman"/>
                <w:sz w:val="24"/>
                <w:szCs w:val="24"/>
              </w:rPr>
              <w:t>20</w:t>
            </w:r>
          </w:p>
        </w:tc>
        <w:tc>
          <w:tcPr>
            <w:tcW w:w="367" w:type="dxa"/>
            <w:tcBorders>
              <w:bottom w:val="single" w:sz="4" w:space="0" w:color="auto"/>
            </w:tcBorders>
          </w:tcPr>
          <w:p w:rsidR="00392A84" w:rsidRPr="000E07C9" w:rsidRDefault="00392A84" w:rsidP="00394B59">
            <w:pPr>
              <w:pStyle w:val="ConsPlusNonformat"/>
              <w:rPr>
                <w:rFonts w:ascii="Times New Roman" w:hAnsi="Times New Roman" w:cs="Times New Roman"/>
                <w:sz w:val="24"/>
                <w:szCs w:val="24"/>
              </w:rPr>
            </w:pPr>
          </w:p>
        </w:tc>
        <w:tc>
          <w:tcPr>
            <w:tcW w:w="1651" w:type="dxa"/>
          </w:tcPr>
          <w:p w:rsidR="00392A84" w:rsidRPr="000E07C9" w:rsidRDefault="00392A84" w:rsidP="00394B59">
            <w:pPr>
              <w:pStyle w:val="ConsPlusNonformat"/>
              <w:jc w:val="both"/>
              <w:rPr>
                <w:rFonts w:ascii="Times New Roman" w:hAnsi="Times New Roman" w:cs="Times New Roman"/>
                <w:sz w:val="24"/>
                <w:szCs w:val="24"/>
              </w:rPr>
            </w:pPr>
            <w:r w:rsidRPr="000E07C9">
              <w:rPr>
                <w:rFonts w:ascii="Times New Roman" w:hAnsi="Times New Roman" w:cs="Times New Roman"/>
                <w:sz w:val="24"/>
                <w:szCs w:val="24"/>
              </w:rPr>
              <w:t>г.</w:t>
            </w:r>
          </w:p>
        </w:tc>
        <w:tc>
          <w:tcPr>
            <w:tcW w:w="3670" w:type="dxa"/>
            <w:tcBorders>
              <w:bottom w:val="single" w:sz="4" w:space="0" w:color="auto"/>
            </w:tcBorders>
          </w:tcPr>
          <w:p w:rsidR="00392A84" w:rsidRPr="000E07C9" w:rsidRDefault="00392A84" w:rsidP="00394B59">
            <w:pPr>
              <w:pStyle w:val="ConsPlusNonformat"/>
              <w:jc w:val="both"/>
              <w:rPr>
                <w:rFonts w:ascii="Times New Roman" w:hAnsi="Times New Roman" w:cs="Times New Roman"/>
                <w:sz w:val="24"/>
                <w:szCs w:val="24"/>
              </w:rPr>
            </w:pPr>
          </w:p>
        </w:tc>
      </w:tr>
      <w:tr w:rsidR="00392A84" w:rsidRPr="00DE7A9F" w:rsidTr="00394B59">
        <w:tc>
          <w:tcPr>
            <w:tcW w:w="6590" w:type="dxa"/>
            <w:gridSpan w:val="7"/>
          </w:tcPr>
          <w:p w:rsidR="00392A84" w:rsidRPr="000E07C9" w:rsidRDefault="00392A84" w:rsidP="005B1570">
            <w:pPr>
              <w:pStyle w:val="ConsPlusNonformat"/>
              <w:jc w:val="both"/>
              <w:rPr>
                <w:rFonts w:ascii="Times New Roman" w:hAnsi="Times New Roman" w:cs="Times New Roman"/>
                <w:sz w:val="24"/>
                <w:szCs w:val="24"/>
              </w:rPr>
            </w:pPr>
          </w:p>
        </w:tc>
        <w:tc>
          <w:tcPr>
            <w:tcW w:w="3670" w:type="dxa"/>
            <w:tcBorders>
              <w:top w:val="single" w:sz="4" w:space="0" w:color="auto"/>
            </w:tcBorders>
          </w:tcPr>
          <w:p w:rsidR="00392A84" w:rsidRPr="000E07C9" w:rsidRDefault="00392A84" w:rsidP="005B1570">
            <w:pPr>
              <w:pStyle w:val="ConsPlusNonformat"/>
              <w:jc w:val="center"/>
              <w:rPr>
                <w:rFonts w:ascii="Times New Roman" w:hAnsi="Times New Roman" w:cs="Times New Roman"/>
                <w:sz w:val="24"/>
                <w:szCs w:val="24"/>
              </w:rPr>
            </w:pPr>
            <w:r w:rsidRPr="000E07C9">
              <w:rPr>
                <w:rFonts w:ascii="Times New Roman" w:hAnsi="Times New Roman" w:cs="Times New Roman"/>
              </w:rPr>
              <w:t>(подпись лица, принявшего заявление)</w:t>
            </w:r>
          </w:p>
        </w:tc>
      </w:tr>
    </w:tbl>
    <w:p w:rsidR="004E4E4A" w:rsidRPr="00DE7A9F" w:rsidRDefault="004E4E4A" w:rsidP="005B1570">
      <w:pPr>
        <w:pStyle w:val="1"/>
        <w:spacing w:before="0" w:after="0"/>
        <w:jc w:val="left"/>
        <w:rPr>
          <w:rFonts w:ascii="Times New Roman" w:hAnsi="Times New Roman" w:cs="Times New Roman"/>
          <w:highlight w:val="yellow"/>
        </w:rPr>
      </w:pPr>
    </w:p>
    <w:p w:rsidR="00DA1852" w:rsidRDefault="00DA1852" w:rsidP="005B1570">
      <w:pPr>
        <w:pStyle w:val="1"/>
        <w:spacing w:before="0" w:after="0"/>
        <w:rPr>
          <w:rFonts w:ascii="Times New Roman" w:hAnsi="Times New Roman" w:cs="Times New Roman"/>
        </w:rPr>
      </w:pPr>
    </w:p>
    <w:p w:rsidR="00392A84" w:rsidRPr="005B1570" w:rsidRDefault="00392A84" w:rsidP="005B1570">
      <w:pPr>
        <w:pStyle w:val="1"/>
        <w:spacing w:before="0" w:after="0"/>
        <w:rPr>
          <w:rFonts w:ascii="Times New Roman" w:hAnsi="Times New Roman" w:cs="Times New Roman"/>
        </w:rPr>
      </w:pPr>
      <w:r w:rsidRPr="005B1570">
        <w:rPr>
          <w:rFonts w:ascii="Times New Roman" w:hAnsi="Times New Roman" w:cs="Times New Roman"/>
        </w:rPr>
        <w:t>Расписка-уведомление</w:t>
      </w:r>
    </w:p>
    <w:p w:rsidR="00392A84" w:rsidRPr="005B1570" w:rsidRDefault="00392A84" w:rsidP="00392A84">
      <w:pPr>
        <w:pStyle w:val="a4"/>
        <w:jc w:val="both"/>
        <w:rPr>
          <w:rFonts w:ascii="Times New Roman" w:hAnsi="Times New Roman" w:cs="Times New Roman"/>
          <w:sz w:val="22"/>
          <w:szCs w:val="22"/>
        </w:rPr>
      </w:pPr>
      <w:r w:rsidRPr="005B1570">
        <w:rPr>
          <w:rFonts w:ascii="Times New Roman" w:hAnsi="Times New Roman" w:cs="Times New Roman"/>
          <w:sz w:val="22"/>
          <w:szCs w:val="22"/>
        </w:rPr>
        <w:t>Заявление и документы гражданина (ки) ________________________________________________________</w:t>
      </w:r>
    </w:p>
    <w:p w:rsidR="00392A84" w:rsidRPr="005B1570" w:rsidRDefault="00392A84" w:rsidP="00392A84">
      <w:pPr>
        <w:pStyle w:val="a4"/>
        <w:jc w:val="both"/>
        <w:rPr>
          <w:rFonts w:ascii="Times New Roman" w:hAnsi="Times New Roman" w:cs="Times New Roman"/>
          <w:sz w:val="22"/>
          <w:szCs w:val="22"/>
        </w:rPr>
      </w:pPr>
      <w:r w:rsidRPr="005B1570">
        <w:rPr>
          <w:rFonts w:ascii="Times New Roman" w:hAnsi="Times New Roman" w:cs="Times New Roman"/>
          <w:sz w:val="22"/>
          <w:szCs w:val="22"/>
        </w:rPr>
        <w:t>___________________________________________________________________________________________</w:t>
      </w:r>
    </w:p>
    <w:p w:rsidR="00392A84" w:rsidRPr="005B1570" w:rsidRDefault="00392A84" w:rsidP="00392A84">
      <w:pPr>
        <w:pStyle w:val="a4"/>
        <w:jc w:val="both"/>
        <w:rPr>
          <w:rFonts w:ascii="Times New Roman" w:hAnsi="Times New Roman" w:cs="Times New Roman"/>
          <w:sz w:val="22"/>
          <w:szCs w:val="22"/>
        </w:rPr>
      </w:pPr>
      <w:r w:rsidRPr="005B1570">
        <w:rPr>
          <w:rFonts w:ascii="Times New Roman" w:hAnsi="Times New Roman" w:cs="Times New Roman"/>
          <w:sz w:val="22"/>
          <w:szCs w:val="22"/>
        </w:rPr>
        <w:t>(фамилия, имя, отчество)</w:t>
      </w:r>
    </w:p>
    <w:p w:rsidR="00392A84" w:rsidRPr="005B1570" w:rsidRDefault="00392A84" w:rsidP="00392A84">
      <w:pPr>
        <w:pStyle w:val="a4"/>
        <w:jc w:val="both"/>
        <w:rPr>
          <w:rFonts w:ascii="Times New Roman" w:hAnsi="Times New Roman" w:cs="Times New Roman"/>
          <w:sz w:val="22"/>
          <w:szCs w:val="22"/>
        </w:rPr>
      </w:pPr>
      <w:r w:rsidRPr="005B1570">
        <w:rPr>
          <w:rFonts w:ascii="Times New Roman" w:hAnsi="Times New Roman" w:cs="Times New Roman"/>
          <w:sz w:val="22"/>
          <w:szCs w:val="22"/>
        </w:rPr>
        <w:t>__________________________________________________________________________________________</w:t>
      </w:r>
    </w:p>
    <w:p w:rsidR="00392A84" w:rsidRPr="005B1570" w:rsidRDefault="00392A84" w:rsidP="00392A84">
      <w:pPr>
        <w:pStyle w:val="a4"/>
        <w:jc w:val="both"/>
        <w:rPr>
          <w:rFonts w:ascii="Times New Roman" w:hAnsi="Times New Roman" w:cs="Times New Roman"/>
          <w:sz w:val="22"/>
          <w:szCs w:val="22"/>
        </w:rPr>
      </w:pPr>
      <w:r w:rsidRPr="005B1570">
        <w:rPr>
          <w:rFonts w:ascii="Times New Roman" w:hAnsi="Times New Roman" w:cs="Times New Roman"/>
          <w:sz w:val="22"/>
          <w:szCs w:val="22"/>
        </w:rPr>
        <w:t>(регистрационный номер заявления)</w:t>
      </w:r>
    </w:p>
    <w:p w:rsidR="00392A84" w:rsidRPr="005B1570" w:rsidRDefault="00392A84" w:rsidP="00392A84">
      <w:pPr>
        <w:pStyle w:val="a4"/>
        <w:jc w:val="both"/>
        <w:rPr>
          <w:rFonts w:ascii="Times New Roman" w:hAnsi="Times New Roman" w:cs="Times New Roman"/>
          <w:sz w:val="22"/>
          <w:szCs w:val="22"/>
        </w:rPr>
      </w:pPr>
      <w:r w:rsidRPr="005B1570">
        <w:rPr>
          <w:rFonts w:ascii="Times New Roman" w:hAnsi="Times New Roman" w:cs="Times New Roman"/>
          <w:sz w:val="22"/>
          <w:szCs w:val="22"/>
        </w:rPr>
        <w:t>Принял</w:t>
      </w:r>
    </w:p>
    <w:p w:rsidR="00392A84" w:rsidRPr="005B1570" w:rsidRDefault="00392A84" w:rsidP="00392A84">
      <w:pPr>
        <w:pStyle w:val="a4"/>
        <w:jc w:val="both"/>
        <w:rPr>
          <w:rFonts w:ascii="Times New Roman" w:hAnsi="Times New Roman" w:cs="Times New Roman"/>
          <w:sz w:val="22"/>
          <w:szCs w:val="22"/>
        </w:rPr>
      </w:pPr>
      <w:r w:rsidRPr="005B1570">
        <w:rPr>
          <w:rFonts w:ascii="Times New Roman" w:hAnsi="Times New Roman" w:cs="Times New Roman"/>
          <w:sz w:val="22"/>
          <w:szCs w:val="22"/>
        </w:rPr>
        <w:t>______________________                ____________________                      ______________________</w:t>
      </w:r>
    </w:p>
    <w:p w:rsidR="00392A84" w:rsidRPr="002D2DDE" w:rsidRDefault="00392A84" w:rsidP="00392A84">
      <w:pPr>
        <w:pStyle w:val="a4"/>
        <w:jc w:val="both"/>
        <w:rPr>
          <w:rFonts w:ascii="Times New Roman" w:hAnsi="Times New Roman" w:cs="Times New Roman"/>
          <w:sz w:val="22"/>
          <w:szCs w:val="22"/>
        </w:rPr>
      </w:pPr>
      <w:r w:rsidRPr="005B1570">
        <w:rPr>
          <w:rFonts w:ascii="Times New Roman" w:hAnsi="Times New Roman" w:cs="Times New Roman"/>
          <w:sz w:val="22"/>
          <w:szCs w:val="22"/>
        </w:rPr>
        <w:t>(дата приема заявления)                   (подпись специалиста)                        (фамилия, имя,  отчество)</w:t>
      </w:r>
    </w:p>
    <w:p w:rsidR="00392A84" w:rsidRDefault="00392A84"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E4E4A" w:rsidRDefault="004E4E4A" w:rsidP="00690F3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E4E4A" w:rsidRDefault="004E4E4A"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92A84" w:rsidRPr="007A2BD6" w:rsidRDefault="00392A84" w:rsidP="00392A8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7A2BD6" w:rsidRPr="007A2BD6" w:rsidRDefault="007A2BD6" w:rsidP="007A2BD6">
      <w:pPr>
        <w:widowControl w:val="0"/>
        <w:autoSpaceDE w:val="0"/>
        <w:autoSpaceDN w:val="0"/>
        <w:adjustRightInd w:val="0"/>
        <w:spacing w:after="0" w:line="240" w:lineRule="auto"/>
        <w:rPr>
          <w:rFonts w:ascii="Courier New" w:eastAsiaTheme="minorEastAsia" w:hAnsi="Courier New" w:cs="Courier New"/>
          <w:lang w:eastAsia="ru-RU"/>
        </w:rPr>
      </w:pPr>
      <w:r w:rsidRPr="007A2BD6">
        <w:rPr>
          <w:rFonts w:ascii="Courier New" w:eastAsiaTheme="minorEastAsia" w:hAnsi="Courier New" w:cs="Courier New"/>
          <w:lang w:eastAsia="ru-RU"/>
        </w:rPr>
        <w:t>──────────────────────────────</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0" w:name="sub_3111"/>
      <w:r w:rsidRPr="007A2BD6">
        <w:rPr>
          <w:rFonts w:ascii="Times New Roman CYR" w:eastAsiaTheme="minorEastAsia" w:hAnsi="Times New Roman CYR" w:cs="Times New Roman CYR"/>
          <w:sz w:val="20"/>
          <w:szCs w:val="20"/>
          <w:vertAlign w:val="superscript"/>
          <w:lang w:eastAsia="ru-RU"/>
        </w:rPr>
        <w:t>1</w:t>
      </w:r>
      <w:r w:rsidRPr="007A2BD6">
        <w:rPr>
          <w:rFonts w:ascii="Times New Roman CYR" w:eastAsiaTheme="minorEastAsia" w:hAnsi="Times New Roman CYR" w:cs="Times New Roman CYR"/>
          <w:sz w:val="20"/>
          <w:szCs w:val="20"/>
          <w:lang w:eastAsia="ru-RU"/>
        </w:rPr>
        <w:t xml:space="preserve"> В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предусмотренной </w:t>
      </w:r>
      <w:hyperlink w:anchor="sub_11000" w:history="1">
        <w:r w:rsidRPr="007A2BD6">
          <w:rPr>
            <w:rFonts w:ascii="Times New Roman CYR" w:eastAsiaTheme="minorEastAsia" w:hAnsi="Times New Roman CYR" w:cs="Times New Roman CYR"/>
            <w:color w:val="106BBE"/>
            <w:sz w:val="20"/>
            <w:szCs w:val="20"/>
            <w:lang w:eastAsia="ru-RU"/>
          </w:rPr>
          <w:t>приложением</w:t>
        </w:r>
      </w:hyperlink>
      <w:r w:rsidRPr="007A2BD6">
        <w:rPr>
          <w:rFonts w:ascii="Times New Roman CYR" w:eastAsiaTheme="minorEastAsia" w:hAnsi="Times New Roman CYR" w:cs="Times New Roman CYR"/>
          <w:sz w:val="20"/>
          <w:szCs w:val="20"/>
          <w:lang w:eastAsia="ru-RU"/>
        </w:rPr>
        <w:t xml:space="preserve">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w:t>
      </w:r>
      <w:hyperlink w:anchor="sub_0" w:history="1">
        <w:r w:rsidRPr="007A2BD6">
          <w:rPr>
            <w:rFonts w:ascii="Times New Roman CYR" w:eastAsiaTheme="minorEastAsia" w:hAnsi="Times New Roman CYR" w:cs="Times New Roman CYR"/>
            <w:color w:val="106BBE"/>
            <w:sz w:val="20"/>
            <w:szCs w:val="20"/>
            <w:lang w:eastAsia="ru-RU"/>
          </w:rPr>
          <w:t>постановлением</w:t>
        </w:r>
      </w:hyperlink>
      <w:r w:rsidRPr="007A2BD6">
        <w:rPr>
          <w:rFonts w:ascii="Times New Roman CYR" w:eastAsiaTheme="minorEastAsia" w:hAnsi="Times New Roman CYR" w:cs="Times New Roman CYR"/>
          <w:sz w:val="20"/>
          <w:szCs w:val="20"/>
          <w:lang w:eastAsia="ru-RU"/>
        </w:rPr>
        <w:t xml:space="preserve">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1" w:name="sub_3222"/>
      <w:bookmarkEnd w:id="10"/>
      <w:r w:rsidRPr="007A2BD6">
        <w:rPr>
          <w:rFonts w:ascii="Times New Roman CYR" w:eastAsiaTheme="minorEastAsia" w:hAnsi="Times New Roman CYR" w:cs="Times New Roman CYR"/>
          <w:sz w:val="20"/>
          <w:szCs w:val="20"/>
          <w:vertAlign w:val="superscript"/>
          <w:lang w:eastAsia="ru-RU"/>
        </w:rPr>
        <w:t>2</w:t>
      </w:r>
      <w:r w:rsidRPr="007A2BD6">
        <w:rPr>
          <w:rFonts w:ascii="Times New Roman CYR" w:eastAsiaTheme="minorEastAsia" w:hAnsi="Times New Roman CYR" w:cs="Times New Roman CYR"/>
          <w:sz w:val="20"/>
          <w:szCs w:val="20"/>
          <w:lang w:eastAsia="ru-RU"/>
        </w:rPr>
        <w:t xml:space="preserve"> В случае указания в качестве документа, удостоверяющего личность:</w:t>
      </w:r>
    </w:p>
    <w:bookmarkEnd w:id="11"/>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7A2BD6">
        <w:rPr>
          <w:rFonts w:ascii="Times New Roman CYR" w:eastAsiaTheme="minorEastAsia" w:hAnsi="Times New Roman CYR" w:cs="Times New Roman CYR"/>
          <w:sz w:val="20"/>
          <w:szCs w:val="20"/>
          <w:lang w:eastAsia="ru-RU"/>
        </w:rP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7A2BD6">
        <w:rPr>
          <w:rFonts w:ascii="Times New Roman CYR" w:eastAsiaTheme="minorEastAsia" w:hAnsi="Times New Roman CYR" w:cs="Times New Roman CYR"/>
          <w:sz w:val="20"/>
          <w:szCs w:val="20"/>
          <w:lang w:eastAsia="ru-RU"/>
        </w:rP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2" w:name="sub_3333"/>
      <w:r w:rsidRPr="007A2BD6">
        <w:rPr>
          <w:rFonts w:ascii="Times New Roman CYR" w:eastAsiaTheme="minorEastAsia" w:hAnsi="Times New Roman CYR" w:cs="Times New Roman CYR"/>
          <w:sz w:val="20"/>
          <w:szCs w:val="20"/>
          <w:vertAlign w:val="superscript"/>
          <w:lang w:eastAsia="ru-RU"/>
        </w:rPr>
        <w:t>3</w:t>
      </w:r>
      <w:r w:rsidRPr="007A2BD6">
        <w:rPr>
          <w:rFonts w:ascii="Times New Roman CYR" w:eastAsiaTheme="minorEastAsia" w:hAnsi="Times New Roman CYR" w:cs="Times New Roman CYR"/>
          <w:sz w:val="20"/>
          <w:szCs w:val="20"/>
          <w:lang w:eastAsia="ru-RU"/>
        </w:rPr>
        <w:t xml:space="preserve"> Указывается адрес регистрации по месту жительства (месту пребывания).</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3" w:name="sub_3444"/>
      <w:bookmarkEnd w:id="12"/>
      <w:r w:rsidRPr="007A2BD6">
        <w:rPr>
          <w:rFonts w:ascii="Times New Roman CYR" w:eastAsiaTheme="minorEastAsia" w:hAnsi="Times New Roman CYR" w:cs="Times New Roman CYR"/>
          <w:sz w:val="20"/>
          <w:szCs w:val="20"/>
          <w:vertAlign w:val="superscript"/>
          <w:lang w:eastAsia="ru-RU"/>
        </w:rPr>
        <w:t>4</w:t>
      </w:r>
      <w:r w:rsidRPr="007A2BD6">
        <w:rPr>
          <w:rFonts w:ascii="Times New Roman CYR" w:eastAsiaTheme="minorEastAsia" w:hAnsi="Times New Roman CYR" w:cs="Times New Roman CYR"/>
          <w:sz w:val="20"/>
          <w:szCs w:val="20"/>
          <w:lang w:eastAsia="ru-RU"/>
        </w:rPr>
        <w:t xml:space="preserve"> Указываются реквизиты записи акта о заключении брака в случае, если заявитель указал в </w:t>
      </w:r>
      <w:hyperlink w:anchor="sub_3108" w:history="1">
        <w:r w:rsidRPr="007A2BD6">
          <w:rPr>
            <w:rFonts w:ascii="Times New Roman CYR" w:eastAsiaTheme="minorEastAsia" w:hAnsi="Times New Roman CYR" w:cs="Times New Roman CYR"/>
            <w:color w:val="106BBE"/>
            <w:sz w:val="20"/>
            <w:szCs w:val="20"/>
            <w:lang w:eastAsia="ru-RU"/>
          </w:rPr>
          <w:t>графе</w:t>
        </w:r>
      </w:hyperlink>
      <w:r w:rsidRPr="007A2BD6">
        <w:rPr>
          <w:rFonts w:ascii="Times New Roman CYR" w:eastAsiaTheme="minorEastAsia" w:hAnsi="Times New Roman CYR" w:cs="Times New Roman CYR"/>
          <w:sz w:val="20"/>
          <w:szCs w:val="20"/>
          <w:lang w:eastAsia="ru-RU"/>
        </w:rPr>
        <w:t xml:space="preserve">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"разведен (разведена)".</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4" w:name="sub_3555"/>
      <w:bookmarkEnd w:id="13"/>
      <w:r w:rsidRPr="007A2BD6">
        <w:rPr>
          <w:rFonts w:ascii="Times New Roman CYR" w:eastAsiaTheme="minorEastAsia" w:hAnsi="Times New Roman CYR" w:cs="Times New Roman CYR"/>
          <w:sz w:val="20"/>
          <w:szCs w:val="20"/>
          <w:vertAlign w:val="superscript"/>
          <w:lang w:eastAsia="ru-RU"/>
        </w:rPr>
        <w:t>5</w:t>
      </w:r>
      <w:r w:rsidRPr="007A2BD6">
        <w:rPr>
          <w:rFonts w:ascii="Times New Roman CYR" w:eastAsiaTheme="minorEastAsia" w:hAnsi="Times New Roman CYR" w:cs="Times New Roman CYR"/>
          <w:sz w:val="20"/>
          <w:szCs w:val="20"/>
          <w:lang w:eastAsia="ru-RU"/>
        </w:rPr>
        <w:t xml:space="preserve"> Указываются в случае, если заявитель указал в </w:t>
      </w:r>
      <w:hyperlink w:anchor="sub_3108" w:history="1">
        <w:r w:rsidRPr="007A2BD6">
          <w:rPr>
            <w:rFonts w:ascii="Times New Roman CYR" w:eastAsiaTheme="minorEastAsia" w:hAnsi="Times New Roman CYR" w:cs="Times New Roman CYR"/>
            <w:color w:val="106BBE"/>
            <w:sz w:val="20"/>
            <w:szCs w:val="20"/>
            <w:lang w:eastAsia="ru-RU"/>
          </w:rPr>
          <w:t>графе</w:t>
        </w:r>
      </w:hyperlink>
      <w:r w:rsidRPr="007A2BD6">
        <w:rPr>
          <w:rFonts w:ascii="Times New Roman CYR" w:eastAsiaTheme="minorEastAsia" w:hAnsi="Times New Roman CYR" w:cs="Times New Roman CYR"/>
          <w:sz w:val="20"/>
          <w:szCs w:val="20"/>
          <w:lang w:eastAsia="ru-RU"/>
        </w:rPr>
        <w:t xml:space="preserve"> "Семейное положение (в браке не состоял (не состояла), состою в браке, разведен (разведена), вдовец (вдова)" статус "вдовец (вдова)".</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5" w:name="sub_3666"/>
      <w:bookmarkEnd w:id="14"/>
      <w:r w:rsidRPr="007A2BD6">
        <w:rPr>
          <w:rFonts w:ascii="Times New Roman CYR" w:eastAsiaTheme="minorEastAsia" w:hAnsi="Times New Roman CYR" w:cs="Times New Roman CYR"/>
          <w:sz w:val="20"/>
          <w:szCs w:val="20"/>
          <w:vertAlign w:val="superscript"/>
          <w:lang w:eastAsia="ru-RU"/>
        </w:rPr>
        <w:t>6</w:t>
      </w:r>
      <w:r w:rsidRPr="007A2BD6">
        <w:rPr>
          <w:rFonts w:ascii="Times New Roman CYR" w:eastAsiaTheme="minorEastAsia" w:hAnsi="Times New Roman CYR" w:cs="Times New Roman CYR"/>
          <w:sz w:val="20"/>
          <w:szCs w:val="20"/>
          <w:lang w:eastAsia="ru-RU"/>
        </w:rPr>
        <w:t xml:space="preserve">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6" w:name="sub_3777"/>
      <w:bookmarkEnd w:id="15"/>
      <w:r w:rsidRPr="007A2BD6">
        <w:rPr>
          <w:rFonts w:ascii="Times New Roman CYR" w:eastAsiaTheme="minorEastAsia" w:hAnsi="Times New Roman CYR" w:cs="Times New Roman CYR"/>
          <w:sz w:val="20"/>
          <w:szCs w:val="20"/>
          <w:vertAlign w:val="superscript"/>
          <w:lang w:eastAsia="ru-RU"/>
        </w:rPr>
        <w:t>7</w:t>
      </w:r>
      <w:r w:rsidRPr="007A2BD6">
        <w:rPr>
          <w:rFonts w:ascii="Times New Roman CYR" w:eastAsiaTheme="minorEastAsia" w:hAnsi="Times New Roman CYR" w:cs="Times New Roman CYR"/>
          <w:sz w:val="20"/>
          <w:szCs w:val="20"/>
          <w:lang w:eastAsia="ru-RU"/>
        </w:rPr>
        <w:t xml:space="preserve">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7" w:name="sub_3888"/>
      <w:bookmarkEnd w:id="16"/>
      <w:r w:rsidRPr="007A2BD6">
        <w:rPr>
          <w:rFonts w:ascii="Times New Roman CYR" w:eastAsiaTheme="minorEastAsia" w:hAnsi="Times New Roman CYR" w:cs="Times New Roman CYR"/>
          <w:sz w:val="20"/>
          <w:szCs w:val="20"/>
          <w:vertAlign w:val="superscript"/>
          <w:lang w:eastAsia="ru-RU"/>
        </w:rPr>
        <w:t>8</w:t>
      </w:r>
      <w:r w:rsidRPr="007A2BD6">
        <w:rPr>
          <w:rFonts w:ascii="Times New Roman CYR" w:eastAsiaTheme="minorEastAsia" w:hAnsi="Times New Roman CYR" w:cs="Times New Roman CYR"/>
          <w:sz w:val="20"/>
          <w:szCs w:val="20"/>
          <w:lang w:eastAsia="ru-RU"/>
        </w:rPr>
        <w:t xml:space="preserve">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8" w:name="sub_3999"/>
      <w:bookmarkEnd w:id="17"/>
      <w:r w:rsidRPr="007A2BD6">
        <w:rPr>
          <w:rFonts w:ascii="Times New Roman CYR" w:eastAsiaTheme="minorEastAsia" w:hAnsi="Times New Roman CYR" w:cs="Times New Roman CYR"/>
          <w:sz w:val="20"/>
          <w:szCs w:val="20"/>
          <w:vertAlign w:val="superscript"/>
          <w:lang w:eastAsia="ru-RU"/>
        </w:rPr>
        <w:t>9</w:t>
      </w:r>
      <w:r w:rsidRPr="007A2BD6">
        <w:rPr>
          <w:rFonts w:ascii="Times New Roman CYR" w:eastAsiaTheme="minorEastAsia" w:hAnsi="Times New Roman CYR" w:cs="Times New Roman CYR"/>
          <w:sz w:val="20"/>
          <w:szCs w:val="20"/>
          <w:lang w:eastAsia="ru-RU"/>
        </w:rPr>
        <w:t xml:space="preserve">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w:t>
      </w:r>
      <w:r w:rsidRPr="007A2BD6">
        <w:rPr>
          <w:rFonts w:ascii="Times New Roman CYR" w:eastAsiaTheme="minorEastAsia" w:hAnsi="Times New Roman CYR" w:cs="Times New Roman CYR"/>
          <w:sz w:val="20"/>
          <w:szCs w:val="20"/>
          <w:lang w:eastAsia="ru-RU"/>
        </w:rPr>
        <w:lastRenderedPageBreak/>
        <w:t xml:space="preserve">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w:t>
      </w:r>
      <w:hyperlink r:id="rId20" w:history="1">
        <w:r w:rsidRPr="007A2BD6">
          <w:rPr>
            <w:rFonts w:ascii="Times New Roman CYR" w:eastAsiaTheme="minorEastAsia" w:hAnsi="Times New Roman CYR" w:cs="Times New Roman CYR"/>
            <w:color w:val="106BBE"/>
            <w:sz w:val="20"/>
            <w:szCs w:val="20"/>
            <w:lang w:eastAsia="ru-RU"/>
          </w:rPr>
          <w:t>минимального размера оплаты</w:t>
        </w:r>
      </w:hyperlink>
      <w:r w:rsidRPr="007A2BD6">
        <w:rPr>
          <w:rFonts w:ascii="Times New Roman CYR" w:eastAsiaTheme="minorEastAsia" w:hAnsi="Times New Roman CYR" w:cs="Times New Roman CYR"/>
          <w:sz w:val="20"/>
          <w:szCs w:val="20"/>
          <w:lang w:eastAsia="ru-RU"/>
        </w:rPr>
        <w:t xml:space="preserve">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w:t>
      </w:r>
      <w:hyperlink r:id="rId21" w:history="1">
        <w:r w:rsidRPr="007A2BD6">
          <w:rPr>
            <w:rFonts w:ascii="Times New Roman CYR" w:eastAsiaTheme="minorEastAsia" w:hAnsi="Times New Roman CYR" w:cs="Times New Roman CYR"/>
            <w:color w:val="106BBE"/>
            <w:sz w:val="20"/>
            <w:szCs w:val="20"/>
            <w:lang w:eastAsia="ru-RU"/>
          </w:rPr>
          <w:t>величины прожиточного минимума</w:t>
        </w:r>
      </w:hyperlink>
      <w:r w:rsidRPr="007A2BD6">
        <w:rPr>
          <w:rFonts w:ascii="Times New Roman CYR" w:eastAsiaTheme="minorEastAsia" w:hAnsi="Times New Roman CYR" w:cs="Times New Roman CYR"/>
          <w:sz w:val="20"/>
          <w:szCs w:val="20"/>
          <w:lang w:eastAsia="ru-RU"/>
        </w:rPr>
        <w:t xml:space="preserve"> для трудоспособного населения). Стоимость курса обучения на одного обучающегося не может превышать 30 тыс. рублей.</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19" w:name="sub_31010"/>
      <w:bookmarkEnd w:id="18"/>
      <w:r w:rsidRPr="007A2BD6">
        <w:rPr>
          <w:rFonts w:ascii="Times New Roman CYR" w:eastAsiaTheme="minorEastAsia" w:hAnsi="Times New Roman CYR" w:cs="Times New Roman CYR"/>
          <w:sz w:val="20"/>
          <w:szCs w:val="20"/>
          <w:vertAlign w:val="superscript"/>
          <w:lang w:eastAsia="ru-RU"/>
        </w:rPr>
        <w:t>10</w:t>
      </w:r>
      <w:r w:rsidRPr="007A2BD6">
        <w:rPr>
          <w:rFonts w:ascii="Times New Roman CYR" w:eastAsiaTheme="minorEastAsia" w:hAnsi="Times New Roman CYR" w:cs="Times New Roman CYR"/>
          <w:sz w:val="20"/>
          <w:szCs w:val="20"/>
          <w:lang w:eastAsia="ru-RU"/>
        </w:rPr>
        <w:t xml:space="preserve">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 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w:t>
      </w:r>
      <w:hyperlink r:id="rId22" w:history="1">
        <w:r w:rsidRPr="007A2BD6">
          <w:rPr>
            <w:rFonts w:ascii="Times New Roman CYR" w:eastAsiaTheme="minorEastAsia" w:hAnsi="Times New Roman CYR" w:cs="Times New Roman CYR"/>
            <w:color w:val="106BBE"/>
            <w:sz w:val="20"/>
            <w:szCs w:val="20"/>
            <w:lang w:eastAsia="ru-RU"/>
          </w:rPr>
          <w:t>электронной подписи</w:t>
        </w:r>
      </w:hyperlink>
      <w:r w:rsidRPr="007A2BD6">
        <w:rPr>
          <w:rFonts w:ascii="Times New Roman CYR" w:eastAsiaTheme="minorEastAsia" w:hAnsi="Times New Roman CYR" w:cs="Times New Roman CYR"/>
          <w:sz w:val="20"/>
          <w:szCs w:val="20"/>
          <w:lang w:eastAsia="ru-RU"/>
        </w:rPr>
        <w:t>,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0" w:name="sub_31111"/>
      <w:bookmarkEnd w:id="19"/>
      <w:r w:rsidRPr="007A2BD6">
        <w:rPr>
          <w:rFonts w:ascii="Times New Roman CYR" w:eastAsiaTheme="minorEastAsia" w:hAnsi="Times New Roman CYR" w:cs="Times New Roman CYR"/>
          <w:sz w:val="20"/>
          <w:szCs w:val="20"/>
          <w:vertAlign w:val="superscript"/>
          <w:lang w:eastAsia="ru-RU"/>
        </w:rPr>
        <w:t>11</w:t>
      </w:r>
      <w:r w:rsidRPr="007A2BD6">
        <w:rPr>
          <w:rFonts w:ascii="Times New Roman CYR" w:eastAsiaTheme="minorEastAsia" w:hAnsi="Times New Roman CYR" w:cs="Times New Roman CYR"/>
          <w:sz w:val="20"/>
          <w:szCs w:val="20"/>
          <w:lang w:eastAsia="ru-RU"/>
        </w:rPr>
        <w:t xml:space="preserve">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w:t>
      </w:r>
      <w:hyperlink r:id="rId23" w:history="1">
        <w:r w:rsidRPr="007A2BD6">
          <w:rPr>
            <w:rFonts w:ascii="Times New Roman CYR" w:eastAsiaTheme="minorEastAsia" w:hAnsi="Times New Roman CYR" w:cs="Times New Roman CYR"/>
            <w:color w:val="106BBE"/>
            <w:sz w:val="20"/>
            <w:szCs w:val="20"/>
            <w:lang w:eastAsia="ru-RU"/>
          </w:rPr>
          <w:t>постановлением</w:t>
        </w:r>
      </w:hyperlink>
      <w:r w:rsidRPr="007A2BD6">
        <w:rPr>
          <w:rFonts w:ascii="Times New Roman CYR" w:eastAsiaTheme="minorEastAsia" w:hAnsi="Times New Roman CYR" w:cs="Times New Roman CYR"/>
          <w:sz w:val="20"/>
          <w:szCs w:val="20"/>
          <w:lang w:eastAsia="ru-RU"/>
        </w:rP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1" w:name="sub_31212"/>
      <w:bookmarkEnd w:id="20"/>
      <w:r w:rsidRPr="007A2BD6">
        <w:rPr>
          <w:rFonts w:ascii="Times New Roman CYR" w:eastAsiaTheme="minorEastAsia" w:hAnsi="Times New Roman CYR" w:cs="Times New Roman CYR"/>
          <w:sz w:val="20"/>
          <w:szCs w:val="20"/>
          <w:vertAlign w:val="superscript"/>
          <w:lang w:eastAsia="ru-RU"/>
        </w:rPr>
        <w:t>12</w:t>
      </w:r>
      <w:r w:rsidRPr="007A2BD6">
        <w:rPr>
          <w:rFonts w:ascii="Times New Roman CYR" w:eastAsiaTheme="minorEastAsia" w:hAnsi="Times New Roman CYR" w:cs="Times New Roman CYR"/>
          <w:sz w:val="20"/>
          <w:szCs w:val="20"/>
          <w:lang w:eastAsia="ru-RU"/>
        </w:rPr>
        <w:t xml:space="preserve">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2" w:name="sub_31313"/>
      <w:bookmarkEnd w:id="21"/>
      <w:r w:rsidRPr="007A2BD6">
        <w:rPr>
          <w:rFonts w:ascii="Times New Roman CYR" w:eastAsiaTheme="minorEastAsia" w:hAnsi="Times New Roman CYR" w:cs="Times New Roman CYR"/>
          <w:sz w:val="20"/>
          <w:szCs w:val="20"/>
          <w:vertAlign w:val="superscript"/>
          <w:lang w:eastAsia="ru-RU"/>
        </w:rPr>
        <w:t>13</w:t>
      </w:r>
      <w:r w:rsidRPr="007A2BD6">
        <w:rPr>
          <w:rFonts w:ascii="Times New Roman CYR" w:eastAsiaTheme="minorEastAsia" w:hAnsi="Times New Roman CYR" w:cs="Times New Roman CYR"/>
          <w:sz w:val="20"/>
          <w:szCs w:val="20"/>
          <w:lang w:eastAsia="ru-RU"/>
        </w:rPr>
        <w:t xml:space="preserve"> Заполняется в случае, если заявитель в </w:t>
      </w:r>
      <w:hyperlink w:anchor="sub_3117" w:history="1">
        <w:r w:rsidRPr="007A2BD6">
          <w:rPr>
            <w:rFonts w:ascii="Times New Roman CYR" w:eastAsiaTheme="minorEastAsia" w:hAnsi="Times New Roman CYR" w:cs="Times New Roman CYR"/>
            <w:color w:val="106BBE"/>
            <w:sz w:val="20"/>
            <w:szCs w:val="20"/>
            <w:lang w:eastAsia="ru-RU"/>
          </w:rPr>
          <w:t>графе</w:t>
        </w:r>
      </w:hyperlink>
      <w:r w:rsidRPr="007A2BD6">
        <w:rPr>
          <w:rFonts w:ascii="Times New Roman CYR" w:eastAsiaTheme="minorEastAsia" w:hAnsi="Times New Roman CYR" w:cs="Times New Roman CYR"/>
          <w:sz w:val="20"/>
          <w:szCs w:val="20"/>
          <w:lang w:eastAsia="ru-RU"/>
        </w:rPr>
        <w:t xml:space="preserve">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3" w:name="sub_31414"/>
      <w:bookmarkEnd w:id="22"/>
      <w:r w:rsidRPr="007A2BD6">
        <w:rPr>
          <w:rFonts w:ascii="Times New Roman CYR" w:eastAsiaTheme="minorEastAsia" w:hAnsi="Times New Roman CYR" w:cs="Times New Roman CYR"/>
          <w:sz w:val="20"/>
          <w:szCs w:val="20"/>
          <w:vertAlign w:val="superscript"/>
          <w:lang w:eastAsia="ru-RU"/>
        </w:rPr>
        <w:t>14</w:t>
      </w:r>
      <w:r w:rsidRPr="007A2BD6">
        <w:rPr>
          <w:rFonts w:ascii="Times New Roman CYR" w:eastAsiaTheme="minorEastAsia" w:hAnsi="Times New Roman CYR" w:cs="Times New Roman CYR"/>
          <w:sz w:val="20"/>
          <w:szCs w:val="20"/>
          <w:lang w:eastAsia="ru-RU"/>
        </w:rPr>
        <w:t xml:space="preserve"> Заполняется в случае, если заявитель в </w:t>
      </w:r>
      <w:hyperlink w:anchor="sub_3117" w:history="1">
        <w:r w:rsidRPr="007A2BD6">
          <w:rPr>
            <w:rFonts w:ascii="Times New Roman CYR" w:eastAsiaTheme="minorEastAsia" w:hAnsi="Times New Roman CYR" w:cs="Times New Roman CYR"/>
            <w:color w:val="106BBE"/>
            <w:sz w:val="20"/>
            <w:szCs w:val="20"/>
            <w:lang w:eastAsia="ru-RU"/>
          </w:rPr>
          <w:t>графе</w:t>
        </w:r>
      </w:hyperlink>
      <w:r w:rsidRPr="007A2BD6">
        <w:rPr>
          <w:rFonts w:ascii="Times New Roman CYR" w:eastAsiaTheme="minorEastAsia" w:hAnsi="Times New Roman CYR" w:cs="Times New Roman CYR"/>
          <w:sz w:val="20"/>
          <w:szCs w:val="20"/>
          <w:lang w:eastAsia="ru-RU"/>
        </w:rPr>
        <w:t xml:space="preserve">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4" w:name="sub_31515"/>
      <w:bookmarkEnd w:id="23"/>
      <w:r w:rsidRPr="007A2BD6">
        <w:rPr>
          <w:rFonts w:ascii="Times New Roman CYR" w:eastAsiaTheme="minorEastAsia" w:hAnsi="Times New Roman CYR" w:cs="Times New Roman CYR"/>
          <w:sz w:val="20"/>
          <w:szCs w:val="20"/>
          <w:vertAlign w:val="superscript"/>
          <w:lang w:eastAsia="ru-RU"/>
        </w:rPr>
        <w:t>15</w:t>
      </w:r>
      <w:r w:rsidRPr="007A2BD6">
        <w:rPr>
          <w:rFonts w:ascii="Times New Roman CYR" w:eastAsiaTheme="minorEastAsia" w:hAnsi="Times New Roman CYR" w:cs="Times New Roman CYR"/>
          <w:sz w:val="20"/>
          <w:szCs w:val="20"/>
          <w:lang w:eastAsia="ru-RU"/>
        </w:rPr>
        <w:t xml:space="preserve"> Заполняется в случае, если заявитель указал в </w:t>
      </w:r>
      <w:hyperlink w:anchor="sub_3108" w:history="1">
        <w:r w:rsidRPr="007A2BD6">
          <w:rPr>
            <w:rFonts w:ascii="Times New Roman CYR" w:eastAsiaTheme="minorEastAsia" w:hAnsi="Times New Roman CYR" w:cs="Times New Roman CYR"/>
            <w:color w:val="106BBE"/>
            <w:sz w:val="20"/>
            <w:szCs w:val="20"/>
            <w:lang w:eastAsia="ru-RU"/>
          </w:rPr>
          <w:t>графе</w:t>
        </w:r>
      </w:hyperlink>
      <w:r w:rsidRPr="007A2BD6">
        <w:rPr>
          <w:rFonts w:ascii="Times New Roman CYR" w:eastAsiaTheme="minorEastAsia" w:hAnsi="Times New Roman CYR" w:cs="Times New Roman CYR"/>
          <w:sz w:val="20"/>
          <w:szCs w:val="20"/>
          <w:lang w:eastAsia="ru-RU"/>
        </w:rPr>
        <w:t xml:space="preserve"> "Семейное положение (в браке не состоял (не состояла), состою в браке, разведен (разведена), вдовец (вдова)" статус "состою в браке".</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5" w:name="sub_31616"/>
      <w:bookmarkEnd w:id="24"/>
      <w:r w:rsidRPr="007A2BD6">
        <w:rPr>
          <w:rFonts w:ascii="Times New Roman CYR" w:eastAsiaTheme="minorEastAsia" w:hAnsi="Times New Roman CYR" w:cs="Times New Roman CYR"/>
          <w:sz w:val="20"/>
          <w:szCs w:val="20"/>
          <w:vertAlign w:val="superscript"/>
          <w:lang w:eastAsia="ru-RU"/>
        </w:rPr>
        <w:t>16</w:t>
      </w:r>
      <w:r w:rsidRPr="007A2BD6">
        <w:rPr>
          <w:rFonts w:ascii="Times New Roman CYR" w:eastAsiaTheme="minorEastAsia" w:hAnsi="Times New Roman CYR" w:cs="Times New Roman CYR"/>
          <w:sz w:val="20"/>
          <w:szCs w:val="20"/>
          <w:lang w:eastAsia="ru-RU"/>
        </w:rPr>
        <w:t xml:space="preserve"> Заполняется на каждого ребенка, входящего в состав семьи заявителя, в отдельности (при наличии таких детей).</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6" w:name="sub_31717"/>
      <w:bookmarkEnd w:id="25"/>
      <w:r w:rsidRPr="007A2BD6">
        <w:rPr>
          <w:rFonts w:ascii="Times New Roman CYR" w:eastAsiaTheme="minorEastAsia" w:hAnsi="Times New Roman CYR" w:cs="Times New Roman CYR"/>
          <w:sz w:val="20"/>
          <w:szCs w:val="20"/>
          <w:vertAlign w:val="superscript"/>
          <w:lang w:eastAsia="ru-RU"/>
        </w:rPr>
        <w:t>17</w:t>
      </w:r>
      <w:r w:rsidRPr="007A2BD6">
        <w:rPr>
          <w:rFonts w:ascii="Times New Roman CYR" w:eastAsiaTheme="minorEastAsia" w:hAnsi="Times New Roman CYR" w:cs="Times New Roman CYR"/>
          <w:sz w:val="20"/>
          <w:szCs w:val="20"/>
          <w:lang w:eastAsia="ru-RU"/>
        </w:rPr>
        <w:t xml:space="preserve"> Заполняется, если в </w:t>
      </w:r>
      <w:hyperlink w:anchor="sub_3309" w:history="1">
        <w:r w:rsidRPr="007A2BD6">
          <w:rPr>
            <w:rFonts w:ascii="Times New Roman CYR" w:eastAsiaTheme="minorEastAsia" w:hAnsi="Times New Roman CYR" w:cs="Times New Roman CYR"/>
            <w:color w:val="106BBE"/>
            <w:sz w:val="20"/>
            <w:szCs w:val="20"/>
            <w:lang w:eastAsia="ru-RU"/>
          </w:rPr>
          <w:t>графе</w:t>
        </w:r>
      </w:hyperlink>
      <w:r w:rsidRPr="007A2BD6">
        <w:rPr>
          <w:rFonts w:ascii="Times New Roman CYR" w:eastAsiaTheme="minorEastAsia" w:hAnsi="Times New Roman CYR" w:cs="Times New Roman CYR"/>
          <w:sz w:val="20"/>
          <w:szCs w:val="20"/>
          <w:lang w:eastAsia="ru-RU"/>
        </w:rPr>
        <w:t xml:space="preserve"> "Заявитель является для ребенка" статус "иной законный представитель".</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7" w:name="sub_31818"/>
      <w:bookmarkEnd w:id="26"/>
      <w:r w:rsidRPr="007A2BD6">
        <w:rPr>
          <w:rFonts w:ascii="Times New Roman CYR" w:eastAsiaTheme="minorEastAsia" w:hAnsi="Times New Roman CYR" w:cs="Times New Roman CYR"/>
          <w:sz w:val="20"/>
          <w:szCs w:val="20"/>
          <w:vertAlign w:val="superscript"/>
          <w:lang w:eastAsia="ru-RU"/>
        </w:rPr>
        <w:t>18</w:t>
      </w:r>
      <w:r w:rsidRPr="007A2BD6">
        <w:rPr>
          <w:rFonts w:ascii="Times New Roman CYR" w:eastAsiaTheme="minorEastAsia" w:hAnsi="Times New Roman CYR" w:cs="Times New Roman CYR"/>
          <w:sz w:val="20"/>
          <w:szCs w:val="20"/>
          <w:lang w:eastAsia="ru-RU"/>
        </w:rPr>
        <w:t xml:space="preserve"> Заполняется в случае, если ребенок старше 18 лет.</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8" w:name="sub_31919"/>
      <w:bookmarkEnd w:id="27"/>
      <w:r w:rsidRPr="007A2BD6">
        <w:rPr>
          <w:rFonts w:ascii="Times New Roman CYR" w:eastAsiaTheme="minorEastAsia" w:hAnsi="Times New Roman CYR" w:cs="Times New Roman CYR"/>
          <w:sz w:val="20"/>
          <w:szCs w:val="20"/>
          <w:vertAlign w:val="superscript"/>
          <w:lang w:eastAsia="ru-RU"/>
        </w:rPr>
        <w:t>19</w:t>
      </w:r>
      <w:r w:rsidRPr="007A2BD6">
        <w:rPr>
          <w:rFonts w:ascii="Times New Roman CYR" w:eastAsiaTheme="minorEastAsia" w:hAnsi="Times New Roman CYR" w:cs="Times New Roman CYR"/>
          <w:sz w:val="20"/>
          <w:szCs w:val="20"/>
          <w:lang w:eastAsia="ru-RU"/>
        </w:rPr>
        <w:t xml:space="preserve"> Заполняется в случае, если ребенок старше 14 лет.</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9" w:name="sub_32020"/>
      <w:bookmarkEnd w:id="28"/>
      <w:r w:rsidRPr="007A2BD6">
        <w:rPr>
          <w:rFonts w:ascii="Times New Roman CYR" w:eastAsiaTheme="minorEastAsia" w:hAnsi="Times New Roman CYR" w:cs="Times New Roman CYR"/>
          <w:sz w:val="20"/>
          <w:szCs w:val="20"/>
          <w:vertAlign w:val="superscript"/>
          <w:lang w:eastAsia="ru-RU"/>
        </w:rPr>
        <w:t>20</w:t>
      </w:r>
      <w:r w:rsidRPr="007A2BD6">
        <w:rPr>
          <w:rFonts w:ascii="Times New Roman CYR" w:eastAsiaTheme="minorEastAsia" w:hAnsi="Times New Roman CYR" w:cs="Times New Roman CYR"/>
          <w:sz w:val="20"/>
          <w:szCs w:val="20"/>
          <w:lang w:eastAsia="ru-RU"/>
        </w:rPr>
        <w:t xml:space="preserve"> Заполняется в случае, если заявитель указал в </w:t>
      </w:r>
      <w:hyperlink w:anchor="sub_3313" w:history="1">
        <w:r w:rsidRPr="007A2BD6">
          <w:rPr>
            <w:rFonts w:ascii="Times New Roman CYR" w:eastAsiaTheme="minorEastAsia" w:hAnsi="Times New Roman CYR" w:cs="Times New Roman CYR"/>
            <w:color w:val="106BBE"/>
            <w:sz w:val="20"/>
            <w:szCs w:val="20"/>
            <w:lang w:eastAsia="ru-RU"/>
          </w:rPr>
          <w:t>графе</w:t>
        </w:r>
      </w:hyperlink>
      <w:r w:rsidRPr="007A2BD6">
        <w:rPr>
          <w:rFonts w:ascii="Times New Roman CYR" w:eastAsiaTheme="minorEastAsia" w:hAnsi="Times New Roman CYR" w:cs="Times New Roman CYR"/>
          <w:sz w:val="20"/>
          <w:szCs w:val="20"/>
          <w:lang w:eastAsia="ru-RU"/>
        </w:rPr>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w:t>
      </w:r>
      <w:r w:rsidRPr="007A2BD6">
        <w:rPr>
          <w:rFonts w:ascii="Times New Roman CYR" w:eastAsiaTheme="minorEastAsia" w:hAnsi="Times New Roman CYR" w:cs="Times New Roman CYR"/>
          <w:sz w:val="20"/>
          <w:szCs w:val="20"/>
          <w:lang w:eastAsia="ru-RU"/>
        </w:rPr>
        <w:lastRenderedPageBreak/>
        <w:t>общественных обязанностей, в период, за который рассчитывается среднедушевой доход семьи" статус "да".</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30" w:name="sub_32121"/>
      <w:bookmarkEnd w:id="29"/>
      <w:r w:rsidRPr="007A2BD6">
        <w:rPr>
          <w:rFonts w:ascii="Times New Roman CYR" w:eastAsiaTheme="minorEastAsia" w:hAnsi="Times New Roman CYR" w:cs="Times New Roman CYR"/>
          <w:sz w:val="20"/>
          <w:szCs w:val="20"/>
          <w:vertAlign w:val="superscript"/>
          <w:lang w:eastAsia="ru-RU"/>
        </w:rPr>
        <w:t>21</w:t>
      </w:r>
      <w:r w:rsidRPr="007A2BD6">
        <w:rPr>
          <w:rFonts w:ascii="Times New Roman CYR" w:eastAsiaTheme="minorEastAsia" w:hAnsi="Times New Roman CYR" w:cs="Times New Roman CYR"/>
          <w:sz w:val="20"/>
          <w:szCs w:val="20"/>
          <w:lang w:eastAsia="ru-RU"/>
        </w:rPr>
        <w:t xml:space="preserve">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31" w:name="sub_32222"/>
      <w:bookmarkEnd w:id="30"/>
      <w:r w:rsidRPr="007A2BD6">
        <w:rPr>
          <w:rFonts w:ascii="Times New Roman CYR" w:eastAsiaTheme="minorEastAsia" w:hAnsi="Times New Roman CYR" w:cs="Times New Roman CYR"/>
          <w:sz w:val="20"/>
          <w:szCs w:val="20"/>
          <w:vertAlign w:val="superscript"/>
          <w:lang w:eastAsia="ru-RU"/>
        </w:rPr>
        <w:t>22</w:t>
      </w:r>
      <w:r w:rsidRPr="007A2BD6">
        <w:rPr>
          <w:rFonts w:ascii="Times New Roman CYR" w:eastAsiaTheme="minorEastAsia" w:hAnsi="Times New Roman CYR" w:cs="Times New Roman CYR"/>
          <w:sz w:val="20"/>
          <w:szCs w:val="20"/>
          <w:lang w:eastAsia="ru-RU"/>
        </w:rPr>
        <w:t xml:space="preserve"> Заявитель с целью уточнения среднедушевого дохода семьи вправе представить документы, подтверждающие:</w:t>
      </w:r>
    </w:p>
    <w:bookmarkEnd w:id="31"/>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7A2BD6">
        <w:rPr>
          <w:rFonts w:ascii="Times New Roman CYR" w:eastAsiaTheme="minorEastAsia" w:hAnsi="Times New Roman CYR" w:cs="Times New Roman CYR"/>
          <w:sz w:val="20"/>
          <w:szCs w:val="20"/>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7A2BD6">
        <w:rPr>
          <w:rFonts w:ascii="Times New Roman CYR" w:eastAsiaTheme="minorEastAsia" w:hAnsi="Times New Roman CYR" w:cs="Times New Roman CYR"/>
          <w:sz w:val="20"/>
          <w:szCs w:val="20"/>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7A2BD6">
        <w:rPr>
          <w:rFonts w:ascii="Times New Roman CYR" w:eastAsiaTheme="minorEastAsia" w:hAnsi="Times New Roman CYR" w:cs="Times New Roman CYR"/>
          <w:sz w:val="20"/>
          <w:szCs w:val="20"/>
          <w:lang w:eastAsia="ru-RU"/>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7A2BD6">
        <w:rPr>
          <w:rFonts w:ascii="Times New Roman CYR" w:eastAsiaTheme="minorEastAsia" w:hAnsi="Times New Roman CYR" w:cs="Times New Roman CYR"/>
          <w:sz w:val="20"/>
          <w:szCs w:val="20"/>
          <w:lang w:eastAsia="ru-RU"/>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7A2BD6" w:rsidRPr="007A2BD6" w:rsidRDefault="007A2BD6" w:rsidP="007A2B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7A2BD6">
        <w:rPr>
          <w:rFonts w:ascii="Times New Roman CYR" w:eastAsiaTheme="minorEastAsia" w:hAnsi="Times New Roman CYR" w:cs="Times New Roman CYR"/>
          <w:sz w:val="20"/>
          <w:szCs w:val="20"/>
          <w:lang w:eastAsia="ru-RU"/>
        </w:rP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4B0A85" w:rsidRPr="007660B9" w:rsidRDefault="007A2BD6" w:rsidP="007660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32" w:name="sub_32323"/>
      <w:r w:rsidRPr="007A2BD6">
        <w:rPr>
          <w:rFonts w:ascii="Times New Roman CYR" w:eastAsiaTheme="minorEastAsia" w:hAnsi="Times New Roman CYR" w:cs="Times New Roman CYR"/>
          <w:sz w:val="20"/>
          <w:szCs w:val="20"/>
          <w:vertAlign w:val="superscript"/>
          <w:lang w:eastAsia="ru-RU"/>
        </w:rPr>
        <w:t>23</w:t>
      </w:r>
      <w:r w:rsidRPr="007A2BD6">
        <w:rPr>
          <w:rFonts w:ascii="Times New Roman CYR" w:eastAsiaTheme="minorEastAsia" w:hAnsi="Times New Roman CYR" w:cs="Times New Roman CYR"/>
          <w:sz w:val="20"/>
          <w:szCs w:val="20"/>
          <w:lang w:eastAsia="ru-RU"/>
        </w:rPr>
        <w:t xml:space="preserve"> Указывается совокупная сумма полученных алиментов заявителем и (или) членами семьи за период, за который рассчитывается среднедушевой доход семьи.</w:t>
      </w:r>
      <w:bookmarkStart w:id="33" w:name="_GoBack"/>
      <w:bookmarkEnd w:id="32"/>
      <w:bookmarkEnd w:id="33"/>
    </w:p>
    <w:sectPr w:rsidR="004B0A85" w:rsidRPr="007660B9" w:rsidSect="005B1570">
      <w:footerReference w:type="default" r:id="rId24"/>
      <w:pgSz w:w="11900" w:h="16800"/>
      <w:pgMar w:top="851"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C6" w:rsidRDefault="004E4E4A">
      <w:pPr>
        <w:spacing w:after="0" w:line="240" w:lineRule="auto"/>
      </w:pPr>
      <w:r>
        <w:separator/>
      </w:r>
    </w:p>
  </w:endnote>
  <w:endnote w:type="continuationSeparator" w:id="0">
    <w:p w:rsidR="005B4CC6" w:rsidRDefault="004E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C6" w:rsidRDefault="004E4E4A">
      <w:pPr>
        <w:spacing w:after="0" w:line="240" w:lineRule="auto"/>
      </w:pPr>
      <w:r>
        <w:separator/>
      </w:r>
    </w:p>
  </w:footnote>
  <w:footnote w:type="continuationSeparator" w:id="0">
    <w:p w:rsidR="005B4CC6" w:rsidRDefault="004E4E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D6"/>
    <w:rsid w:val="00054808"/>
    <w:rsid w:val="000E07C9"/>
    <w:rsid w:val="00157CCB"/>
    <w:rsid w:val="001B2650"/>
    <w:rsid w:val="002B19C1"/>
    <w:rsid w:val="00392A84"/>
    <w:rsid w:val="004B0A85"/>
    <w:rsid w:val="004E4E4A"/>
    <w:rsid w:val="00544A48"/>
    <w:rsid w:val="00582E58"/>
    <w:rsid w:val="005B1570"/>
    <w:rsid w:val="005B4CC6"/>
    <w:rsid w:val="005F5B5B"/>
    <w:rsid w:val="006156C2"/>
    <w:rsid w:val="00621BB7"/>
    <w:rsid w:val="00666DD1"/>
    <w:rsid w:val="00690F32"/>
    <w:rsid w:val="006D6066"/>
    <w:rsid w:val="006E1440"/>
    <w:rsid w:val="006F546B"/>
    <w:rsid w:val="00756C07"/>
    <w:rsid w:val="007658A4"/>
    <w:rsid w:val="007660B9"/>
    <w:rsid w:val="007772B4"/>
    <w:rsid w:val="007774A3"/>
    <w:rsid w:val="007A2BD6"/>
    <w:rsid w:val="007A5F21"/>
    <w:rsid w:val="008D7F96"/>
    <w:rsid w:val="00A655DC"/>
    <w:rsid w:val="00AD5DBE"/>
    <w:rsid w:val="00B47FD4"/>
    <w:rsid w:val="00B94599"/>
    <w:rsid w:val="00D46EC6"/>
    <w:rsid w:val="00DA1852"/>
    <w:rsid w:val="00DA7254"/>
    <w:rsid w:val="00DE7A9F"/>
    <w:rsid w:val="00ED1AF2"/>
    <w:rsid w:val="00F9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7B66"/>
  <w15:chartTrackingRefBased/>
  <w15:docId w15:val="{FC80ADFF-CF32-4740-B76F-CCE5D036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6B"/>
  </w:style>
  <w:style w:type="paragraph" w:styleId="1">
    <w:name w:val="heading 1"/>
    <w:basedOn w:val="a"/>
    <w:next w:val="a"/>
    <w:link w:val="10"/>
    <w:uiPriority w:val="99"/>
    <w:qFormat/>
    <w:rsid w:val="00392A8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2A84"/>
    <w:rPr>
      <w:rFonts w:ascii="Arial" w:eastAsia="Times New Roman" w:hAnsi="Arial" w:cs="Arial"/>
      <w:b/>
      <w:bCs/>
      <w:color w:val="26282F"/>
      <w:sz w:val="24"/>
      <w:szCs w:val="24"/>
      <w:lang w:eastAsia="ru-RU"/>
    </w:rPr>
  </w:style>
  <w:style w:type="table" w:styleId="a3">
    <w:name w:val="Table Grid"/>
    <w:basedOn w:val="a1"/>
    <w:uiPriority w:val="99"/>
    <w:rsid w:val="00392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92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4">
    <w:name w:val="Таблицы (моноширинный)"/>
    <w:basedOn w:val="a"/>
    <w:next w:val="a"/>
    <w:uiPriority w:val="99"/>
    <w:rsid w:val="00392A8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5">
    <w:name w:val="header"/>
    <w:basedOn w:val="a"/>
    <w:link w:val="a6"/>
    <w:uiPriority w:val="99"/>
    <w:unhideWhenUsed/>
    <w:rsid w:val="002B19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19C1"/>
  </w:style>
  <w:style w:type="paragraph" w:styleId="a7">
    <w:name w:val="footer"/>
    <w:basedOn w:val="a"/>
    <w:link w:val="a8"/>
    <w:uiPriority w:val="99"/>
    <w:unhideWhenUsed/>
    <w:rsid w:val="002B19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internet.garant.ru/document/redirect/3921257/0" TargetMode="Externa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hyperlink" Target="https://internet.garant.ru/document/redirect/10180093/0"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internet.garant.ru/document/redirect/405309425/0" TargetMode="External"/><Relationship Id="rId23" Type="http://schemas.openxmlformats.org/officeDocument/2006/relationships/hyperlink" Target="https://internet.garant.ru/document/redirect/12148539/1000" TargetMode="External"/><Relationship Id="rId10" Type="http://schemas.openxmlformats.org/officeDocument/2006/relationships/image" Target="media/image5.emf"/><Relationship Id="rId19" Type="http://schemas.openxmlformats.org/officeDocument/2006/relationships/hyperlink" Target="https://internet.garant.ru/document/redirect/555333/0" TargetMode="Externa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https://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3974</Words>
  <Characters>22653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Панфилова</dc:creator>
  <cp:keywords/>
  <dc:description/>
  <cp:lastModifiedBy>Людмила Шишкина</cp:lastModifiedBy>
  <cp:revision>34</cp:revision>
  <dcterms:created xsi:type="dcterms:W3CDTF">2024-01-10T00:30:00Z</dcterms:created>
  <dcterms:modified xsi:type="dcterms:W3CDTF">2024-01-10T02:16:00Z</dcterms:modified>
</cp:coreProperties>
</file>