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A4C8" w14:textId="77777777" w:rsidR="00D14E59" w:rsidRPr="00E212EC" w:rsidRDefault="00D14E59" w:rsidP="00D14E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2EC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051D74F4" w14:textId="132029DD" w:rsidR="00D14E59" w:rsidRPr="00E212EC" w:rsidRDefault="004169CB" w:rsidP="00D14E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12EC">
        <w:rPr>
          <w:rFonts w:ascii="Times New Roman" w:hAnsi="Times New Roman" w:cs="Times New Roman"/>
          <w:b/>
          <w:bCs/>
          <w:sz w:val="24"/>
          <w:szCs w:val="24"/>
        </w:rPr>
        <w:t>по продвижению информации о деятельности Центра поддержки экспорта Забайкальского края в СМИ и в информационно-телекоммуникационной сети «Интернет», в том числе продвижение аккаунтов Центра поддержки экспорта Забайкальского края в социальных сетях в информационно-коммуникационной сети «Интернет»</w:t>
      </w:r>
    </w:p>
    <w:p w14:paraId="212C2A95" w14:textId="77777777" w:rsidR="004169CB" w:rsidRDefault="004169CB" w:rsidP="00D14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C5742" w14:textId="77777777" w:rsidR="00D14E59" w:rsidRPr="00FC2E02" w:rsidRDefault="00D14E59" w:rsidP="00E0627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C2E02">
        <w:rPr>
          <w:rFonts w:ascii="Times New Roman" w:hAnsi="Times New Roman"/>
          <w:b/>
          <w:sz w:val="24"/>
          <w:szCs w:val="24"/>
        </w:rPr>
        <w:t xml:space="preserve"> Общие сведения:</w:t>
      </w:r>
    </w:p>
    <w:p w14:paraId="184C55AC" w14:textId="345329E7" w:rsidR="00D14E59" w:rsidRDefault="00D14E59" w:rsidP="00E0627C">
      <w:pPr>
        <w:pStyle w:val="a4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2E02">
        <w:rPr>
          <w:rFonts w:ascii="Times New Roman" w:hAnsi="Times New Roman"/>
          <w:sz w:val="24"/>
          <w:szCs w:val="24"/>
        </w:rPr>
        <w:t xml:space="preserve">Заказчик: </w:t>
      </w:r>
      <w:r w:rsidR="00587306">
        <w:rPr>
          <w:rFonts w:ascii="Times New Roman" w:hAnsi="Times New Roman"/>
          <w:sz w:val="24"/>
          <w:szCs w:val="24"/>
        </w:rPr>
        <w:t>МКК ФПМП</w:t>
      </w:r>
      <w:r w:rsidR="002D710D">
        <w:rPr>
          <w:rFonts w:ascii="Times New Roman" w:hAnsi="Times New Roman"/>
          <w:sz w:val="24"/>
          <w:szCs w:val="24"/>
        </w:rPr>
        <w:t xml:space="preserve"> Забайкальского края</w:t>
      </w:r>
      <w:r w:rsidRPr="00FC2E02">
        <w:rPr>
          <w:rFonts w:ascii="Times New Roman" w:hAnsi="Times New Roman"/>
          <w:sz w:val="24"/>
          <w:szCs w:val="24"/>
        </w:rPr>
        <w:t xml:space="preserve"> </w:t>
      </w:r>
      <w:r w:rsidR="00587306">
        <w:rPr>
          <w:rFonts w:ascii="Times New Roman" w:hAnsi="Times New Roman"/>
          <w:sz w:val="24"/>
          <w:szCs w:val="24"/>
        </w:rPr>
        <w:t>(фонд)</w:t>
      </w:r>
    </w:p>
    <w:p w14:paraId="757F55C0" w14:textId="188CCDFE" w:rsidR="003E23BD" w:rsidRPr="003E23BD" w:rsidRDefault="003E23BD" w:rsidP="003E23BD">
      <w:pPr>
        <w:pStyle w:val="a4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2E02">
        <w:rPr>
          <w:rFonts w:ascii="Times New Roman" w:hAnsi="Times New Roman"/>
          <w:sz w:val="24"/>
          <w:szCs w:val="24"/>
        </w:rPr>
        <w:t>Исполнитель:</w:t>
      </w:r>
    </w:p>
    <w:p w14:paraId="4309704C" w14:textId="4DDC271E" w:rsidR="003E23BD" w:rsidRDefault="003E23BD" w:rsidP="00E0627C">
      <w:pPr>
        <w:pStyle w:val="a4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</w:t>
      </w:r>
      <w:proofErr w:type="gramStart"/>
      <w:r w:rsidR="00E212EC">
        <w:rPr>
          <w:rFonts w:ascii="Times New Roman" w:hAnsi="Times New Roman"/>
          <w:sz w:val="24"/>
          <w:szCs w:val="24"/>
        </w:rPr>
        <w:t>: Не</w:t>
      </w:r>
      <w:proofErr w:type="gramEnd"/>
      <w:r>
        <w:rPr>
          <w:rFonts w:ascii="Times New Roman" w:hAnsi="Times New Roman"/>
          <w:sz w:val="24"/>
          <w:szCs w:val="24"/>
        </w:rPr>
        <w:t xml:space="preserve"> более 240 000 (Дву</w:t>
      </w:r>
      <w:r w:rsidR="00031E69">
        <w:rPr>
          <w:rFonts w:ascii="Times New Roman" w:hAnsi="Times New Roman"/>
          <w:sz w:val="24"/>
          <w:szCs w:val="24"/>
        </w:rPr>
        <w:t>хсот</w:t>
      </w:r>
      <w:r>
        <w:rPr>
          <w:rFonts w:ascii="Times New Roman" w:hAnsi="Times New Roman"/>
          <w:sz w:val="24"/>
          <w:szCs w:val="24"/>
        </w:rPr>
        <w:t xml:space="preserve"> сорока тысяч) рублей 00 копеек, </w:t>
      </w:r>
      <w:r w:rsidR="00031E69">
        <w:rPr>
          <w:rFonts w:ascii="Times New Roman" w:hAnsi="Times New Roman"/>
          <w:sz w:val="24"/>
          <w:szCs w:val="24"/>
        </w:rPr>
        <w:br/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031E69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>более 30 000 (Тридцати тысяч) рублей 00 копеек ежемесячно.</w:t>
      </w:r>
    </w:p>
    <w:p w14:paraId="7F55CDDC" w14:textId="580AFBD7" w:rsidR="003E23BD" w:rsidRPr="00FC2E02" w:rsidRDefault="003E23BD" w:rsidP="00E0627C">
      <w:pPr>
        <w:pStyle w:val="a4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С момента подписания договора до 31.12.2025</w:t>
      </w:r>
    </w:p>
    <w:p w14:paraId="61A0AB6A" w14:textId="2B986807" w:rsidR="007A6A5F" w:rsidRDefault="00D14E59" w:rsidP="004169CB">
      <w:pPr>
        <w:pStyle w:val="a4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710D">
        <w:rPr>
          <w:rFonts w:ascii="Times New Roman" w:hAnsi="Times New Roman"/>
          <w:sz w:val="24"/>
          <w:szCs w:val="24"/>
        </w:rPr>
        <w:t>Цель:</w:t>
      </w:r>
      <w:r w:rsidR="00E212EC">
        <w:rPr>
          <w:rFonts w:ascii="Times New Roman" w:hAnsi="Times New Roman"/>
          <w:sz w:val="24"/>
          <w:szCs w:val="24"/>
        </w:rPr>
        <w:t xml:space="preserve"> </w:t>
      </w:r>
      <w:r w:rsidR="004169CB" w:rsidRPr="004169CB">
        <w:rPr>
          <w:rFonts w:ascii="Times New Roman" w:hAnsi="Times New Roman"/>
          <w:sz w:val="24"/>
          <w:szCs w:val="24"/>
        </w:rPr>
        <w:t>Продвижение информации о деятельности Центра поддержки экспорта Забайкальского края в СМИ и в информационно-телекоммуникационной сети «Интернет», в том числе продвижение аккаунтов Центра поддержки экспорта Забайкальского края в социальных сетях в информационно-коммуникационной сети «Интернет» (корпоративные аккаунты Центра поддержки экспорта Забайкальского края и раздел ЦПЭ на сайте «Мой бизнес»)</w:t>
      </w:r>
    </w:p>
    <w:p w14:paraId="32A192D4" w14:textId="77777777" w:rsidR="00D14E59" w:rsidRPr="00FC2E02" w:rsidRDefault="00D14E59" w:rsidP="00E0627C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C2E02">
        <w:rPr>
          <w:rFonts w:ascii="Times New Roman" w:hAnsi="Times New Roman"/>
          <w:b/>
          <w:sz w:val="24"/>
          <w:szCs w:val="24"/>
        </w:rPr>
        <w:t>Состав и содержание услуг:</w:t>
      </w:r>
    </w:p>
    <w:p w14:paraId="2E68578B" w14:textId="6EE20866" w:rsidR="004169CB" w:rsidRDefault="004169CB" w:rsidP="0037586E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Продвижение информации о деятельности Центра поддержки экспорт по средствам ведения официальных аккаунтов. Актуализации информации и поддержка в ведении раздела ЦПЭ на официальном сайте Центра «Мой бизнес».</w:t>
      </w:r>
    </w:p>
    <w:p w14:paraId="5697F874" w14:textId="79D2FE07" w:rsidR="0037586E" w:rsidRDefault="00E0627C" w:rsidP="0037586E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586E">
        <w:rPr>
          <w:rFonts w:ascii="Times New Roman" w:hAnsi="Times New Roman"/>
          <w:sz w:val="24"/>
          <w:szCs w:val="24"/>
        </w:rPr>
        <w:t>Услуга выполняется Исполнителем лично или с привлечением соисполнителя без дополнительной оплаты со стороны Заказчика.</w:t>
      </w:r>
    </w:p>
    <w:p w14:paraId="70272E91" w14:textId="1EEEB5E3" w:rsidR="00D14E59" w:rsidRPr="007A0CD8" w:rsidRDefault="004169CB" w:rsidP="00AB1994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</w:t>
      </w:r>
      <w:r w:rsidR="00E0627C" w:rsidRPr="0037586E">
        <w:rPr>
          <w:rFonts w:ascii="Times New Roman" w:hAnsi="Times New Roman"/>
          <w:sz w:val="24"/>
          <w:szCs w:val="24"/>
        </w:rPr>
        <w:t xml:space="preserve"> выполняет работы по </w:t>
      </w:r>
      <w:r>
        <w:rPr>
          <w:rFonts w:ascii="Times New Roman" w:hAnsi="Times New Roman"/>
          <w:sz w:val="24"/>
          <w:szCs w:val="24"/>
        </w:rPr>
        <w:t xml:space="preserve">продвижению информации о деятельности Центра поддержки экспорта Забайкальского края в СМИ и информационно-телекоммуникационной сети «Интернет» </w:t>
      </w:r>
      <w:r w:rsidR="00E0627C" w:rsidRPr="0037586E">
        <w:rPr>
          <w:rFonts w:ascii="Times New Roman" w:hAnsi="Times New Roman"/>
          <w:sz w:val="24"/>
          <w:szCs w:val="24"/>
        </w:rPr>
        <w:t>в соответствии со следующим перечнем</w:t>
      </w:r>
      <w:r w:rsidR="000031FE">
        <w:rPr>
          <w:rFonts w:ascii="Times New Roman" w:hAnsi="Times New Roman"/>
          <w:sz w:val="24"/>
          <w:szCs w:val="24"/>
        </w:rPr>
        <w:t xml:space="preserve"> и передает свое коммерческое предложение:</w:t>
      </w:r>
    </w:p>
    <w:p w14:paraId="6C4810F8" w14:textId="46C48AA0" w:rsidR="007A0CD8" w:rsidRPr="007A0CD8" w:rsidRDefault="007A0CD8" w:rsidP="00B15F57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172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7A0CD8">
        <w:rPr>
          <w:rFonts w:ascii="Times New Roman" w:eastAsia="Times New Roman" w:hAnsi="Times New Roman"/>
          <w:color w:val="000000"/>
          <w:lang w:eastAsia="ru-RU" w:bidi="ru-RU"/>
        </w:rPr>
        <w:t xml:space="preserve">Исполнителю предстоит работа со следующими аккаунтами Центра поддержки экспорта Забайкальского края: </w:t>
      </w:r>
    </w:p>
    <w:p w14:paraId="23BFE82A" w14:textId="55E7D92C" w:rsidR="007A0CD8" w:rsidRPr="00B15F57" w:rsidRDefault="007A0CD8" w:rsidP="00B15F57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1172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Официальная группа в социальной сети ВКонтакте </w:t>
      </w:r>
      <w:hyperlink r:id="rId6" w:history="1">
        <w:r w:rsidRPr="00B15F57">
          <w:rPr>
            <w:rFonts w:ascii="Times New Roman" w:eastAsia="Times New Roman" w:hAnsi="Times New Roman"/>
            <w:color w:val="0563C1"/>
            <w:u w:val="single"/>
            <w:lang w:eastAsia="ru-RU" w:bidi="ru-RU"/>
          </w:rPr>
          <w:t>https://vk.com/export75</w:t>
        </w:r>
      </w:hyperlink>
    </w:p>
    <w:p w14:paraId="143A66A8" w14:textId="3A835D3A" w:rsidR="007A0CD8" w:rsidRPr="00B15F57" w:rsidRDefault="007A0CD8" w:rsidP="00B15F57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1172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Официальный Телеграм канал </w:t>
      </w:r>
      <w:hyperlink r:id="rId7" w:history="1">
        <w:r w:rsidRPr="00B15F57">
          <w:rPr>
            <w:rFonts w:ascii="Times New Roman" w:eastAsia="Times New Roman" w:hAnsi="Times New Roman"/>
            <w:color w:val="0563C1"/>
            <w:u w:val="single"/>
            <w:lang w:eastAsia="ru-RU" w:bidi="ru-RU"/>
          </w:rPr>
          <w:t>https://t.me/export_75zab</w:t>
        </w:r>
      </w:hyperlink>
    </w:p>
    <w:p w14:paraId="1F80F4E1" w14:textId="5C9C57A8" w:rsidR="007A0CD8" w:rsidRPr="00B15F57" w:rsidRDefault="007A0CD8" w:rsidP="00B15F57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1172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Раздел ЦПЭ на официальном сайте Центра «Мой бизнес» </w:t>
      </w:r>
      <w:hyperlink r:id="rId8" w:history="1">
        <w:r w:rsidRPr="00B15F57">
          <w:rPr>
            <w:rFonts w:ascii="Times New Roman" w:eastAsia="Times New Roman" w:hAnsi="Times New Roman"/>
            <w:color w:val="0563C1"/>
            <w:u w:val="single"/>
            <w:lang w:eastAsia="ru-RU" w:bidi="ru-RU"/>
          </w:rPr>
          <w:t>https://мойбизнес75.рф/get_supports/esc/</w:t>
        </w:r>
      </w:hyperlink>
    </w:p>
    <w:p w14:paraId="313F17E8" w14:textId="74DB9CD9" w:rsidR="007A0CD8" w:rsidRPr="00B15F57" w:rsidRDefault="007A0CD8" w:rsidP="00B15F57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1172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Официальная группа в </w:t>
      </w:r>
      <w:r w:rsidRPr="00B15F57">
        <w:rPr>
          <w:rFonts w:ascii="Times New Roman" w:eastAsia="Times New Roman" w:hAnsi="Times New Roman"/>
          <w:color w:val="000000"/>
          <w:lang w:val="en-US" w:eastAsia="ru-RU" w:bidi="ru-RU"/>
        </w:rPr>
        <w:t>WhatsApp</w:t>
      </w: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 </w:t>
      </w:r>
      <w:hyperlink r:id="rId9" w:history="1">
        <w:r w:rsidRPr="00B15F57">
          <w:rPr>
            <w:rFonts w:ascii="Times New Roman" w:eastAsia="Times New Roman" w:hAnsi="Times New Roman"/>
            <w:color w:val="0563C1"/>
            <w:u w:val="single"/>
            <w:lang w:eastAsia="ru-RU" w:bidi="ru-RU"/>
          </w:rPr>
          <w:t>https://chat.whatsapp.com/GkQ1lEoAI1iJbFCXG6jTlL</w:t>
        </w:r>
      </w:hyperlink>
    </w:p>
    <w:p w14:paraId="7384155F" w14:textId="38BA079C" w:rsidR="007A0CD8" w:rsidRPr="00B15F57" w:rsidRDefault="007A0CD8" w:rsidP="00B15F57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172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B15F57">
        <w:rPr>
          <w:rFonts w:ascii="Times New Roman" w:eastAsia="Times New Roman" w:hAnsi="Times New Roman"/>
          <w:color w:val="000000"/>
          <w:lang w:eastAsia="ru-RU" w:bidi="ru-RU"/>
        </w:rPr>
        <w:t>Исполнитель обязуется:</w:t>
      </w:r>
    </w:p>
    <w:p w14:paraId="66FBBFB9" w14:textId="77777777" w:rsidR="00B15F57" w:rsidRPr="00B15F57" w:rsidRDefault="007A0CD8" w:rsidP="00B15F57">
      <w:pPr>
        <w:pStyle w:val="a4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3"/>
          <w:szCs w:val="23"/>
          <w:lang w:eastAsia="ru-RU"/>
        </w:rPr>
      </w:pPr>
      <w:r w:rsidRPr="00B15F57">
        <w:rPr>
          <w:rFonts w:ascii="Times New Roman" w:eastAsia="Times New Roman" w:hAnsi="Times New Roman"/>
          <w:color w:val="000000"/>
          <w:position w:val="-1"/>
          <w:sz w:val="23"/>
          <w:szCs w:val="23"/>
          <w:lang w:eastAsia="ru-RU"/>
        </w:rPr>
        <w:t>Согласовывать с Заказчиком примеры визуального оформления перед их публикацией, а также оформление профиля, меню.</w:t>
      </w:r>
    </w:p>
    <w:p w14:paraId="229AAEBB" w14:textId="25501DCA" w:rsidR="00B15F57" w:rsidRPr="00B15F57" w:rsidRDefault="007A0CD8" w:rsidP="00B15F57">
      <w:pPr>
        <w:pStyle w:val="a4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3"/>
          <w:szCs w:val="23"/>
          <w:lang w:eastAsia="ru-RU"/>
        </w:rPr>
      </w:pP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Осуществлять разработку ежемесячного контент-плана и размещение публикаций на официальных аккаунтах, указанных в п.1 настоящего Технического задания, самостоятельно и (или) по запросу Заказчика </w:t>
      </w:r>
      <w:r w:rsidRPr="00B15F57">
        <w:rPr>
          <w:rFonts w:ascii="Times New Roman" w:eastAsia="Times New Roman" w:hAnsi="Times New Roman"/>
          <w:b/>
          <w:color w:val="000000"/>
          <w:lang w:eastAsia="ru-RU" w:bidi="ru-RU"/>
        </w:rPr>
        <w:t>ежемесячно не менее 10 (</w:t>
      </w:r>
      <w:r w:rsidR="00766573">
        <w:rPr>
          <w:rFonts w:ascii="Times New Roman" w:eastAsia="Times New Roman" w:hAnsi="Times New Roman"/>
          <w:b/>
          <w:color w:val="000000"/>
          <w:lang w:eastAsia="ru-RU" w:bidi="ru-RU"/>
        </w:rPr>
        <w:t>Д</w:t>
      </w:r>
      <w:r w:rsidRPr="00B15F57">
        <w:rPr>
          <w:rFonts w:ascii="Times New Roman" w:eastAsia="Times New Roman" w:hAnsi="Times New Roman"/>
          <w:b/>
          <w:color w:val="000000"/>
          <w:lang w:eastAsia="ru-RU" w:bidi="ru-RU"/>
        </w:rPr>
        <w:t>есяти) и не более 15 (</w:t>
      </w:r>
      <w:r w:rsidR="00766573">
        <w:rPr>
          <w:rFonts w:ascii="Times New Roman" w:eastAsia="Times New Roman" w:hAnsi="Times New Roman"/>
          <w:b/>
          <w:color w:val="000000"/>
          <w:lang w:eastAsia="ru-RU" w:bidi="ru-RU"/>
        </w:rPr>
        <w:t>П</w:t>
      </w:r>
      <w:r w:rsidRPr="00B15F57">
        <w:rPr>
          <w:rFonts w:ascii="Times New Roman" w:eastAsia="Times New Roman" w:hAnsi="Times New Roman"/>
          <w:b/>
          <w:color w:val="000000"/>
          <w:lang w:eastAsia="ru-RU" w:bidi="ru-RU"/>
        </w:rPr>
        <w:t xml:space="preserve">ятнадцати) уникальных публикаций в календарный месяц, </w:t>
      </w: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по фирменным шаблонным дизайн-макетам для официальных аккаунтов Заказчика. </w:t>
      </w:r>
      <w:r w:rsidRPr="00B15F57">
        <w:rPr>
          <w:rFonts w:ascii="Times New Roman" w:eastAsia="Times New Roman" w:hAnsi="Times New Roman"/>
          <w:b/>
          <w:color w:val="000000"/>
          <w:lang w:eastAsia="ru-RU" w:bidi="ru-RU"/>
        </w:rPr>
        <w:t>Уникальной считается публикация, содержащая новый, написанный с нуля текст, либо максимально проработанный и переделанный имеющийся контент (рерайт), дополненный комментариями со спецификой региона,</w:t>
      </w: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 </w:t>
      </w:r>
      <w:r w:rsidRPr="00B15F57">
        <w:rPr>
          <w:rFonts w:ascii="Times New Roman" w:eastAsia="Times New Roman" w:hAnsi="Times New Roman"/>
          <w:b/>
          <w:color w:val="000000"/>
          <w:lang w:eastAsia="ru-RU" w:bidi="ru-RU"/>
        </w:rPr>
        <w:t>либо разработанный дизайнерами графический материал.</w:t>
      </w: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 Использовать логотип Центра поддержки экспорта (Рис. 1) и руководствоваться разработанным брендбуком. Общее количество размещенных публикаций в</w:t>
      </w:r>
      <w:r w:rsidR="00706157">
        <w:rPr>
          <w:rFonts w:ascii="Times New Roman" w:eastAsia="Times New Roman" w:hAnsi="Times New Roman"/>
          <w:color w:val="000000"/>
          <w:lang w:eastAsia="ru-RU" w:bidi="ru-RU"/>
        </w:rPr>
        <w:t>о всех</w:t>
      </w: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 аккаунтах, указанных в п.1 настоящего Технического задания, </w:t>
      </w:r>
      <w:r w:rsidRPr="00B15F57">
        <w:rPr>
          <w:rFonts w:ascii="Times New Roman" w:eastAsia="Times New Roman" w:hAnsi="Times New Roman"/>
          <w:b/>
          <w:color w:val="000000"/>
          <w:lang w:eastAsia="ru-RU" w:bidi="ru-RU"/>
        </w:rPr>
        <w:t xml:space="preserve">не менее </w:t>
      </w:r>
      <w:r w:rsidR="00706157">
        <w:rPr>
          <w:rFonts w:ascii="Times New Roman" w:eastAsia="Times New Roman" w:hAnsi="Times New Roman"/>
          <w:b/>
          <w:color w:val="000000"/>
          <w:lang w:eastAsia="ru-RU" w:bidi="ru-RU"/>
        </w:rPr>
        <w:t>3</w:t>
      </w:r>
      <w:r w:rsidRPr="00B15F57">
        <w:rPr>
          <w:rFonts w:ascii="Times New Roman" w:eastAsia="Times New Roman" w:hAnsi="Times New Roman"/>
          <w:b/>
          <w:color w:val="000000"/>
          <w:lang w:eastAsia="ru-RU" w:bidi="ru-RU"/>
        </w:rPr>
        <w:t>0 (</w:t>
      </w:r>
      <w:r w:rsidR="00766573">
        <w:rPr>
          <w:rFonts w:ascii="Times New Roman" w:eastAsia="Times New Roman" w:hAnsi="Times New Roman"/>
          <w:b/>
          <w:color w:val="000000"/>
          <w:lang w:eastAsia="ru-RU" w:bidi="ru-RU"/>
        </w:rPr>
        <w:t>Т</w:t>
      </w:r>
      <w:r w:rsidR="00706157">
        <w:rPr>
          <w:rFonts w:ascii="Times New Roman" w:eastAsia="Times New Roman" w:hAnsi="Times New Roman"/>
          <w:b/>
          <w:color w:val="000000"/>
          <w:lang w:eastAsia="ru-RU" w:bidi="ru-RU"/>
        </w:rPr>
        <w:t>ри</w:t>
      </w:r>
      <w:r w:rsidRPr="00B15F57">
        <w:rPr>
          <w:rFonts w:ascii="Times New Roman" w:eastAsia="Times New Roman" w:hAnsi="Times New Roman"/>
          <w:b/>
          <w:color w:val="000000"/>
          <w:lang w:eastAsia="ru-RU" w:bidi="ru-RU"/>
        </w:rPr>
        <w:t xml:space="preserve">дцати) и не более </w:t>
      </w:r>
      <w:r w:rsidR="00706157">
        <w:rPr>
          <w:rFonts w:ascii="Times New Roman" w:eastAsia="Times New Roman" w:hAnsi="Times New Roman"/>
          <w:b/>
          <w:color w:val="000000"/>
          <w:lang w:eastAsia="ru-RU" w:bidi="ru-RU"/>
        </w:rPr>
        <w:t>4</w:t>
      </w:r>
      <w:r w:rsidRPr="00B15F57">
        <w:rPr>
          <w:rFonts w:ascii="Times New Roman" w:eastAsia="Times New Roman" w:hAnsi="Times New Roman"/>
          <w:b/>
          <w:color w:val="000000"/>
          <w:lang w:eastAsia="ru-RU" w:bidi="ru-RU"/>
        </w:rPr>
        <w:t>0 (</w:t>
      </w:r>
      <w:r w:rsidR="00766573">
        <w:rPr>
          <w:rFonts w:ascii="Times New Roman" w:eastAsia="Times New Roman" w:hAnsi="Times New Roman"/>
          <w:b/>
          <w:color w:val="000000"/>
          <w:lang w:eastAsia="ru-RU" w:bidi="ru-RU"/>
        </w:rPr>
        <w:t>С</w:t>
      </w:r>
      <w:r w:rsidR="00706157">
        <w:rPr>
          <w:rFonts w:ascii="Times New Roman" w:eastAsia="Times New Roman" w:hAnsi="Times New Roman"/>
          <w:b/>
          <w:color w:val="000000"/>
          <w:lang w:eastAsia="ru-RU" w:bidi="ru-RU"/>
        </w:rPr>
        <w:t>орока</w:t>
      </w:r>
      <w:r w:rsidRPr="00B15F57">
        <w:rPr>
          <w:rFonts w:ascii="Times New Roman" w:eastAsia="Times New Roman" w:hAnsi="Times New Roman"/>
          <w:b/>
          <w:color w:val="000000"/>
          <w:lang w:eastAsia="ru-RU" w:bidi="ru-RU"/>
        </w:rPr>
        <w:t>) в календарный месяц.</w:t>
      </w:r>
    </w:p>
    <w:p w14:paraId="507FA97F" w14:textId="77777777" w:rsidR="00B15F57" w:rsidRPr="00B15F57" w:rsidRDefault="007A0CD8" w:rsidP="00B15F57">
      <w:pPr>
        <w:pStyle w:val="a4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3"/>
          <w:szCs w:val="23"/>
          <w:lang w:eastAsia="ru-RU"/>
        </w:rPr>
      </w:pPr>
      <w:r w:rsidRPr="00B15F57">
        <w:rPr>
          <w:rFonts w:ascii="Times New Roman" w:eastAsia="Times New Roman" w:hAnsi="Times New Roman"/>
          <w:bCs/>
          <w:color w:val="000000"/>
          <w:lang w:eastAsia="ru-RU" w:bidi="ru-RU"/>
        </w:rPr>
        <w:t>Ежемесячно осуществлять</w:t>
      </w:r>
      <w:r w:rsidRPr="00B15F57">
        <w:rPr>
          <w:rFonts w:ascii="Times New Roman" w:eastAsia="Times New Roman" w:hAnsi="Times New Roman"/>
          <w:b/>
          <w:color w:val="000000"/>
          <w:lang w:eastAsia="ru-RU" w:bidi="ru-RU"/>
        </w:rPr>
        <w:t xml:space="preserve"> обновление календаря мероприятий и актуализацию информации в разделе Центра поддержки экспорта Забайкальского края на официальном сайте «Мой бизнес» </w:t>
      </w:r>
      <w:r w:rsidRPr="00B15F57">
        <w:rPr>
          <w:rFonts w:ascii="Times New Roman" w:eastAsia="Times New Roman" w:hAnsi="Times New Roman"/>
          <w:bCs/>
          <w:color w:val="000000"/>
          <w:lang w:eastAsia="ru-RU" w:bidi="ru-RU"/>
        </w:rPr>
        <w:t xml:space="preserve">на основании информации предоставленной непосредственно сотрудниками </w:t>
      </w:r>
      <w:r w:rsidRPr="00B15F57">
        <w:rPr>
          <w:rFonts w:ascii="Times New Roman" w:eastAsia="Times New Roman" w:hAnsi="Times New Roman"/>
          <w:bCs/>
          <w:color w:val="000000"/>
          <w:lang w:eastAsia="ru-RU" w:bidi="ru-RU"/>
        </w:rPr>
        <w:lastRenderedPageBreak/>
        <w:t xml:space="preserve">ЦПЭ и утвержденной ими. </w:t>
      </w:r>
    </w:p>
    <w:p w14:paraId="69301ADA" w14:textId="77777777" w:rsidR="00B15F57" w:rsidRPr="00B15F57" w:rsidRDefault="007A0CD8" w:rsidP="00B15F57">
      <w:pPr>
        <w:pStyle w:val="a4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3"/>
          <w:szCs w:val="23"/>
          <w:lang w:eastAsia="ru-RU"/>
        </w:rPr>
      </w:pP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Обеспечивать бесперебойное функционирование Телеграм-канала (в том числе проводить </w:t>
      </w:r>
      <w:proofErr w:type="spellStart"/>
      <w:r w:rsidRPr="00B15F57">
        <w:rPr>
          <w:rFonts w:ascii="Times New Roman" w:eastAsia="Times New Roman" w:hAnsi="Times New Roman"/>
          <w:color w:val="000000"/>
          <w:lang w:eastAsia="ru-RU" w:bidi="ru-RU"/>
        </w:rPr>
        <w:t>взаимопиар</w:t>
      </w:r>
      <w:proofErr w:type="spellEnd"/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 (по запросу Заказчика), группы </w:t>
      </w:r>
      <w:proofErr w:type="spellStart"/>
      <w:r w:rsidRPr="00B15F57">
        <w:rPr>
          <w:rFonts w:ascii="Times New Roman" w:eastAsia="Times New Roman" w:hAnsi="Times New Roman"/>
          <w:color w:val="000000"/>
          <w:lang w:eastAsia="ru-RU" w:bidi="ru-RU"/>
        </w:rPr>
        <w:t>Вконтакте</w:t>
      </w:r>
      <w:proofErr w:type="spellEnd"/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 и </w:t>
      </w:r>
      <w:r w:rsidRPr="00B15F57">
        <w:rPr>
          <w:rFonts w:ascii="Times New Roman" w:eastAsia="Times New Roman" w:hAnsi="Times New Roman"/>
          <w:color w:val="000000"/>
          <w:lang w:val="en-US" w:eastAsia="ru-RU" w:bidi="ru-RU"/>
        </w:rPr>
        <w:t>WhatsApp</w:t>
      </w: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 (в том числе заполнять афишу мероприятиями ЦПЭ/мероприятиями смежных институтов поддержки по запросу Заказчика), а также раздела ЦПЭ на официальном сайте «Мой бизнес» (пополнять афишу мероприятий, обновлять раздел актуальными новостями)</w:t>
      </w:r>
    </w:p>
    <w:p w14:paraId="34314A00" w14:textId="77777777" w:rsidR="00B15F57" w:rsidRPr="00B15F57" w:rsidRDefault="007A0CD8" w:rsidP="00B15F57">
      <w:pPr>
        <w:pStyle w:val="a4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3"/>
          <w:szCs w:val="23"/>
          <w:lang w:eastAsia="ru-RU"/>
        </w:rPr>
      </w:pPr>
      <w:r w:rsidRPr="00B15F57">
        <w:rPr>
          <w:rFonts w:ascii="Times New Roman" w:eastAsia="Times New Roman" w:hAnsi="Times New Roman"/>
          <w:color w:val="000000"/>
          <w:lang w:eastAsia="ru-RU" w:bidi="ru-RU"/>
        </w:rPr>
        <w:t>Обеспечивать настройку Безопасности группы и канала, а также подключение средств аналитики.</w:t>
      </w:r>
    </w:p>
    <w:p w14:paraId="79FB3BCD" w14:textId="77777777" w:rsidR="00B15F57" w:rsidRPr="00B15F57" w:rsidRDefault="007A0CD8" w:rsidP="00B15F57">
      <w:pPr>
        <w:pStyle w:val="a4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3"/>
          <w:szCs w:val="23"/>
          <w:lang w:eastAsia="ru-RU"/>
        </w:rPr>
      </w:pP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Проводить </w:t>
      </w:r>
      <w:proofErr w:type="spellStart"/>
      <w:r w:rsidRPr="00B15F57">
        <w:rPr>
          <w:rFonts w:ascii="Times New Roman" w:eastAsia="Times New Roman" w:hAnsi="Times New Roman"/>
          <w:color w:val="000000"/>
          <w:lang w:eastAsia="ru-RU" w:bidi="ru-RU"/>
        </w:rPr>
        <w:t>парсинг</w:t>
      </w:r>
      <w:proofErr w:type="spellEnd"/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 (сбор) активной аудитории смежных групп или групп конкурентов (</w:t>
      </w:r>
      <w:proofErr w:type="spellStart"/>
      <w:r w:rsidRPr="00B15F57">
        <w:rPr>
          <w:rFonts w:ascii="Times New Roman" w:eastAsia="Times New Roman" w:hAnsi="Times New Roman"/>
          <w:color w:val="000000"/>
          <w:lang w:eastAsia="ru-RU" w:bidi="ru-RU"/>
        </w:rPr>
        <w:t>Вконтакте</w:t>
      </w:r>
      <w:proofErr w:type="spellEnd"/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, Телеграм, </w:t>
      </w:r>
      <w:r w:rsidRPr="00B15F57">
        <w:rPr>
          <w:rFonts w:ascii="Times New Roman" w:eastAsia="Times New Roman" w:hAnsi="Times New Roman"/>
          <w:color w:val="000000"/>
          <w:lang w:val="en-US" w:eastAsia="ru-RU" w:bidi="ru-RU"/>
        </w:rPr>
        <w:t>WhatsApp</w:t>
      </w:r>
      <w:r w:rsidRPr="00B15F57">
        <w:rPr>
          <w:rFonts w:ascii="Times New Roman" w:eastAsia="Times New Roman" w:hAnsi="Times New Roman"/>
          <w:color w:val="000000"/>
          <w:lang w:eastAsia="ru-RU" w:bidi="ru-RU"/>
        </w:rPr>
        <w:t>) по запросу Заказчика.</w:t>
      </w:r>
    </w:p>
    <w:p w14:paraId="1F687D40" w14:textId="77777777" w:rsidR="00B15F57" w:rsidRPr="00B15F57" w:rsidRDefault="007A0CD8" w:rsidP="00B15F57">
      <w:pPr>
        <w:pStyle w:val="a4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3"/>
          <w:szCs w:val="23"/>
          <w:lang w:eastAsia="ru-RU"/>
        </w:rPr>
      </w:pP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Проводить </w:t>
      </w:r>
      <w:r w:rsidRPr="00B15F57">
        <w:rPr>
          <w:rFonts w:ascii="Times New Roman" w:eastAsia="Times New Roman" w:hAnsi="Times New Roman"/>
          <w:b/>
          <w:bCs/>
          <w:color w:val="000000"/>
          <w:lang w:eastAsia="ru-RU" w:bidi="ru-RU"/>
        </w:rPr>
        <w:t>ежеквартально</w:t>
      </w: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 2-х часовую фотосессию по запросу Заказчика (съёмка рабочего процесса для использования фотографий при размещении публикаций и съёмка на мероприятиях).</w:t>
      </w:r>
    </w:p>
    <w:p w14:paraId="1DFB3728" w14:textId="77777777" w:rsidR="00B15F57" w:rsidRPr="00B15F57" w:rsidRDefault="007A0CD8" w:rsidP="00B15F57">
      <w:pPr>
        <w:pStyle w:val="a4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3"/>
          <w:szCs w:val="23"/>
          <w:lang w:eastAsia="ru-RU"/>
        </w:rPr>
      </w:pP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По запросу Заказчика осуществлять рассылку акций/оперативной информации в личные сообщения участникам группы </w:t>
      </w:r>
      <w:proofErr w:type="spellStart"/>
      <w:r w:rsidRPr="00B15F57">
        <w:rPr>
          <w:rFonts w:ascii="Times New Roman" w:eastAsia="Times New Roman" w:hAnsi="Times New Roman"/>
          <w:color w:val="000000"/>
          <w:lang w:eastAsia="ru-RU" w:bidi="ru-RU"/>
        </w:rPr>
        <w:t>Вконтакте</w:t>
      </w:r>
      <w:proofErr w:type="spellEnd"/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, а также разрабатывать и внедрять активность на вовлечение участников группы </w:t>
      </w:r>
      <w:proofErr w:type="spellStart"/>
      <w:r w:rsidRPr="00B15F57">
        <w:rPr>
          <w:rFonts w:ascii="Times New Roman" w:eastAsia="Times New Roman" w:hAnsi="Times New Roman"/>
          <w:color w:val="000000"/>
          <w:lang w:eastAsia="ru-RU" w:bidi="ru-RU"/>
        </w:rPr>
        <w:t>Вконтакте</w:t>
      </w:r>
      <w:proofErr w:type="spellEnd"/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, </w:t>
      </w:r>
      <w:r w:rsidRPr="00B15F57">
        <w:rPr>
          <w:rFonts w:ascii="Times New Roman" w:eastAsia="Times New Roman" w:hAnsi="Times New Roman"/>
          <w:color w:val="000000"/>
          <w:lang w:val="en-US" w:eastAsia="ru-RU" w:bidi="ru-RU"/>
        </w:rPr>
        <w:t>WhatsApp</w:t>
      </w:r>
      <w:r w:rsidRPr="00B15F57">
        <w:rPr>
          <w:rFonts w:ascii="Times New Roman" w:eastAsia="Times New Roman" w:hAnsi="Times New Roman"/>
          <w:color w:val="000000"/>
          <w:lang w:eastAsia="ru-RU" w:bidi="ru-RU"/>
        </w:rPr>
        <w:t xml:space="preserve"> и Телеграм канала по запросу Заказчика.</w:t>
      </w:r>
    </w:p>
    <w:p w14:paraId="03FDC1AD" w14:textId="2261D37D" w:rsidR="007A0CD8" w:rsidRPr="00B15F57" w:rsidRDefault="007A0CD8" w:rsidP="00B15F57">
      <w:pPr>
        <w:pStyle w:val="a4"/>
        <w:widowControl w:val="0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3"/>
          <w:szCs w:val="23"/>
          <w:lang w:eastAsia="ru-RU"/>
        </w:rPr>
      </w:pPr>
      <w:r w:rsidRPr="00B15F57">
        <w:rPr>
          <w:rFonts w:ascii="Times New Roman" w:eastAsia="Times New Roman" w:hAnsi="Times New Roman"/>
          <w:color w:val="000000"/>
          <w:lang w:eastAsia="ru-RU" w:bidi="ru-RU"/>
        </w:rPr>
        <w:t>Оказывать услуги по проведению таргетированной рекламы в официальных социальных сетях Центра поддержки экспорта Забайкальского края – «</w:t>
      </w:r>
      <w:r w:rsidRPr="00B15F57">
        <w:rPr>
          <w:rFonts w:ascii="Times New Roman" w:eastAsia="Times New Roman" w:hAnsi="Times New Roman"/>
          <w:color w:val="000000"/>
          <w:lang w:val="en-US" w:eastAsia="ru-RU" w:bidi="ru-RU"/>
        </w:rPr>
        <w:t>WhatsApp</w:t>
      </w:r>
      <w:r w:rsidRPr="00B15F57">
        <w:rPr>
          <w:rFonts w:ascii="Times New Roman" w:eastAsia="Times New Roman" w:hAnsi="Times New Roman"/>
          <w:color w:val="000000"/>
          <w:lang w:eastAsia="ru-RU" w:bidi="ru-RU"/>
        </w:rPr>
        <w:t>», «ВКонтакте» или «Телеграм», по согласованию с Заказчиком, которые включают в себя:</w:t>
      </w:r>
    </w:p>
    <w:p w14:paraId="38FBB070" w14:textId="77777777" w:rsidR="007A0CD8" w:rsidRPr="007A0CD8" w:rsidRDefault="007A0CD8" w:rsidP="007A0CD8">
      <w:pPr>
        <w:widowControl w:val="0"/>
        <w:shd w:val="clear" w:color="auto" w:fill="FFFFFF"/>
        <w:tabs>
          <w:tab w:val="left" w:pos="11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A0CD8">
        <w:rPr>
          <w:rFonts w:ascii="Times New Roman" w:eastAsia="Times New Roman" w:hAnsi="Times New Roman" w:cs="Times New Roman"/>
          <w:color w:val="000000"/>
          <w:lang w:eastAsia="ru-RU" w:bidi="ru-RU"/>
        </w:rPr>
        <w:t>- Создание и настройка рекламного кабинета;</w:t>
      </w:r>
    </w:p>
    <w:p w14:paraId="2AAC8112" w14:textId="77777777" w:rsidR="007A0CD8" w:rsidRPr="007A0CD8" w:rsidRDefault="007A0CD8" w:rsidP="007A0CD8">
      <w:pPr>
        <w:widowControl w:val="0"/>
        <w:shd w:val="clear" w:color="auto" w:fill="FFFFFF"/>
        <w:tabs>
          <w:tab w:val="left" w:pos="11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A0CD8">
        <w:rPr>
          <w:rFonts w:ascii="Times New Roman" w:eastAsia="Times New Roman" w:hAnsi="Times New Roman" w:cs="Times New Roman"/>
          <w:color w:val="000000"/>
          <w:lang w:eastAsia="ru-RU" w:bidi="ru-RU"/>
        </w:rPr>
        <w:t>- Создание рекламно-информационных материалов об услугах Центра поддержки экспорта Забайкальского края для проведения таргетированной рекламы (рекламных постов/объявлений);</w:t>
      </w:r>
    </w:p>
    <w:p w14:paraId="5723E358" w14:textId="5155B47B" w:rsidR="007A0CD8" w:rsidRPr="007A0CD8" w:rsidRDefault="007A0CD8" w:rsidP="00766573">
      <w:pPr>
        <w:widowControl w:val="0"/>
        <w:shd w:val="clear" w:color="auto" w:fill="FFFFFF"/>
        <w:tabs>
          <w:tab w:val="left" w:pos="11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A0CD8">
        <w:rPr>
          <w:rFonts w:ascii="Times New Roman" w:eastAsia="Times New Roman" w:hAnsi="Times New Roman" w:cs="Times New Roman"/>
          <w:color w:val="000000"/>
          <w:lang w:eastAsia="ru-RU" w:bidi="ru-RU"/>
        </w:rPr>
        <w:t>-  Настройка таргетированной рекламы;</w:t>
      </w:r>
    </w:p>
    <w:p w14:paraId="16D590FF" w14:textId="77777777" w:rsidR="007A0CD8" w:rsidRPr="007A0CD8" w:rsidRDefault="007A0CD8" w:rsidP="007A0CD8">
      <w:pPr>
        <w:widowControl w:val="0"/>
        <w:shd w:val="clear" w:color="auto" w:fill="FFFFFF"/>
        <w:tabs>
          <w:tab w:val="left" w:pos="11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A0CD8">
        <w:rPr>
          <w:rFonts w:ascii="Times New Roman" w:eastAsia="Times New Roman" w:hAnsi="Times New Roman" w:cs="Times New Roman"/>
          <w:color w:val="000000"/>
          <w:lang w:eastAsia="ru-RU" w:bidi="ru-RU"/>
        </w:rPr>
        <w:t>- Настройка аналитики с целью просмотра основных параметров результативности таргетированной рекламы.</w:t>
      </w:r>
    </w:p>
    <w:p w14:paraId="2C8B7866" w14:textId="77777777" w:rsidR="007A0CD8" w:rsidRPr="007A0CD8" w:rsidRDefault="007A0CD8" w:rsidP="007A0CD8">
      <w:pPr>
        <w:widowControl w:val="0"/>
        <w:shd w:val="clear" w:color="auto" w:fill="FFFFFF"/>
        <w:tabs>
          <w:tab w:val="left" w:pos="1172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A0CD8">
        <w:rPr>
          <w:rFonts w:ascii="Times New Roman" w:eastAsia="Times New Roman" w:hAnsi="Times New Roman" w:cs="Times New Roman"/>
          <w:noProof/>
          <w:color w:val="000000"/>
          <w:lang w:eastAsia="ru-RU" w:bidi="ru-RU"/>
        </w:rPr>
        <w:drawing>
          <wp:inline distT="0" distB="0" distL="0" distR="0" wp14:anchorId="7FED86D9" wp14:editId="565B32CF">
            <wp:extent cx="3450566" cy="1075612"/>
            <wp:effectExtent l="0" t="0" r="0" b="0"/>
            <wp:docPr id="18080968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7" t="19872" r="3856" b="19460"/>
                    <a:stretch/>
                  </pic:blipFill>
                  <pic:spPr bwMode="auto">
                    <a:xfrm>
                      <a:off x="0" y="0"/>
                      <a:ext cx="3483045" cy="108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96AC6E" w14:textId="77777777" w:rsidR="007A0CD8" w:rsidRPr="007A0CD8" w:rsidRDefault="007A0CD8" w:rsidP="007A0CD8">
      <w:pPr>
        <w:widowControl w:val="0"/>
        <w:shd w:val="clear" w:color="auto" w:fill="FFFFFF"/>
        <w:tabs>
          <w:tab w:val="left" w:pos="1172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66DEB8E3" w14:textId="10E41CC5" w:rsidR="003E23BD" w:rsidRPr="003E23BD" w:rsidRDefault="007A0CD8" w:rsidP="003E23BD">
      <w:pPr>
        <w:widowControl w:val="0"/>
        <w:shd w:val="clear" w:color="auto" w:fill="FFFFFF"/>
        <w:tabs>
          <w:tab w:val="left" w:pos="1172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A0CD8">
        <w:rPr>
          <w:rFonts w:ascii="Times New Roman" w:eastAsia="Times New Roman" w:hAnsi="Times New Roman" w:cs="Times New Roman"/>
          <w:color w:val="000000"/>
          <w:lang w:eastAsia="ru-RU" w:bidi="ru-RU"/>
        </w:rPr>
        <w:t>Рисунок 1 – Логотип центра поддержки экспорта</w:t>
      </w:r>
    </w:p>
    <w:p w14:paraId="106E9768" w14:textId="658628F9" w:rsidR="00D14E59" w:rsidRPr="00ED6004" w:rsidRDefault="00D14E59" w:rsidP="00B125F4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D6004">
        <w:rPr>
          <w:rFonts w:ascii="Times New Roman" w:hAnsi="Times New Roman"/>
          <w:b/>
          <w:sz w:val="24"/>
          <w:szCs w:val="24"/>
        </w:rPr>
        <w:t>Форма представления результатов</w:t>
      </w:r>
    </w:p>
    <w:p w14:paraId="4484EFB2" w14:textId="2A74F82B" w:rsidR="00A92F59" w:rsidRPr="00B17A72" w:rsidRDefault="004169CB" w:rsidP="00B125F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период действия договора Исполнитель ежемесячно </w:t>
      </w:r>
      <w:r w:rsidR="00A92F59" w:rsidRPr="00B17A72">
        <w:rPr>
          <w:rFonts w:ascii="Times New Roman" w:hAnsi="Times New Roman"/>
          <w:sz w:val="24"/>
          <w:szCs w:val="24"/>
        </w:rPr>
        <w:t xml:space="preserve">направляет </w:t>
      </w:r>
      <w:r w:rsidR="00A92F59" w:rsidRPr="00B17A72">
        <w:rPr>
          <w:rFonts w:ascii="Times New Roman" w:eastAsiaTheme="minorEastAsia" w:hAnsi="Times New Roman"/>
          <w:sz w:val="24"/>
          <w:szCs w:val="24"/>
          <w:lang w:eastAsia="zh-CN"/>
        </w:rPr>
        <w:t>Заказчику</w:t>
      </w:r>
      <w:r w:rsidR="00A92F59" w:rsidRPr="00B17A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отчет об</w:t>
      </w:r>
      <w:r w:rsidR="00A92F59" w:rsidRPr="00B17A72">
        <w:rPr>
          <w:rFonts w:ascii="Times New Roman" w:hAnsi="Times New Roman"/>
          <w:sz w:val="24"/>
          <w:szCs w:val="24"/>
        </w:rPr>
        <w:t xml:space="preserve"> оказани</w:t>
      </w:r>
      <w:r>
        <w:rPr>
          <w:rFonts w:ascii="Times New Roman" w:hAnsi="Times New Roman"/>
          <w:sz w:val="24"/>
          <w:szCs w:val="24"/>
        </w:rPr>
        <w:t>и</w:t>
      </w:r>
      <w:r w:rsidR="00A92F59" w:rsidRPr="00B17A72">
        <w:rPr>
          <w:rFonts w:ascii="Times New Roman" w:hAnsi="Times New Roman"/>
          <w:sz w:val="24"/>
          <w:szCs w:val="24"/>
        </w:rPr>
        <w:t xml:space="preserve"> услуг, </w:t>
      </w:r>
      <w:r>
        <w:rPr>
          <w:rFonts w:ascii="Times New Roman" w:hAnsi="Times New Roman"/>
          <w:sz w:val="24"/>
          <w:szCs w:val="24"/>
        </w:rPr>
        <w:t xml:space="preserve">по форме, утвержденной сотрудниками Центра поддержки экспорта Забайкальского края, </w:t>
      </w:r>
      <w:r w:rsidR="00A92F59" w:rsidRPr="00B17A72">
        <w:rPr>
          <w:rFonts w:ascii="Times New Roman" w:hAnsi="Times New Roman"/>
          <w:sz w:val="24"/>
          <w:szCs w:val="24"/>
        </w:rPr>
        <w:t>а также отчетные материалы о ходе оказания услуг, на бумажном и (или) электронном носителях.</w:t>
      </w:r>
    </w:p>
    <w:p w14:paraId="61DAB287" w14:textId="60B7503C" w:rsidR="007A0CD8" w:rsidRPr="007A0CD8" w:rsidRDefault="007A0CD8" w:rsidP="007A0CD8">
      <w:pPr>
        <w:widowControl w:val="0"/>
        <w:shd w:val="clear" w:color="auto" w:fill="FFFFFF"/>
        <w:tabs>
          <w:tab w:val="left" w:pos="117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bookmarkStart w:id="0" w:name="_Hlk125973145"/>
      <w:r w:rsidRPr="007A0CD8">
        <w:rPr>
          <w:rFonts w:ascii="Times New Roman" w:eastAsia="Times New Roman" w:hAnsi="Times New Roman" w:cs="Times New Roman"/>
          <w:color w:val="000000"/>
          <w:lang w:eastAsia="ru-RU" w:bidi="ru-RU"/>
        </w:rPr>
        <w:t>Предоставлять</w:t>
      </w:r>
      <w:bookmarkEnd w:id="0"/>
      <w:r w:rsidRPr="007A0CD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ежемесячный отчёт о проделанной работе по всем страницам и аккаунтам за прошедший период в соответствии с Приложением № 3, являющимся неотъемлемой частью настоящего Договора: </w:t>
      </w:r>
    </w:p>
    <w:p w14:paraId="1DFFBDFC" w14:textId="69255BD8" w:rsidR="007A0CD8" w:rsidRPr="007A0CD8" w:rsidRDefault="007A0CD8" w:rsidP="007A0CD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117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7A0CD8">
        <w:rPr>
          <w:rFonts w:ascii="Times New Roman" w:eastAsia="Times New Roman" w:hAnsi="Times New Roman"/>
          <w:color w:val="000000"/>
          <w:u w:val="single"/>
          <w:lang w:eastAsia="ru-RU" w:bidi="ru-RU"/>
        </w:rPr>
        <w:t>ежемесячный отчет о публикациях</w:t>
      </w:r>
      <w:r w:rsidRPr="007A0CD8">
        <w:rPr>
          <w:rFonts w:ascii="Times New Roman" w:eastAsia="Times New Roman" w:hAnsi="Times New Roman"/>
          <w:color w:val="000000"/>
          <w:lang w:eastAsia="ru-RU" w:bidi="ru-RU"/>
        </w:rPr>
        <w:t xml:space="preserve"> должен содержать анализ динамики количества подписчиков, посещаемости и охвата, скриншоты публикаций, разработанные макеты для публикаций. </w:t>
      </w:r>
    </w:p>
    <w:p w14:paraId="4E9E1D49" w14:textId="6E0A8155" w:rsidR="003E23BD" w:rsidRDefault="007A0CD8" w:rsidP="003E23BD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117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  <w:r w:rsidRPr="007A0CD8">
        <w:rPr>
          <w:rFonts w:ascii="Times New Roman" w:eastAsia="Times New Roman" w:hAnsi="Times New Roman"/>
          <w:color w:val="000000"/>
          <w:lang w:eastAsia="ru-RU" w:bidi="ru-RU"/>
        </w:rPr>
        <w:t>е</w:t>
      </w:r>
      <w:r w:rsidRPr="007A0CD8">
        <w:rPr>
          <w:rFonts w:ascii="Times New Roman" w:eastAsia="Times New Roman" w:hAnsi="Times New Roman"/>
          <w:color w:val="000000"/>
          <w:u w:val="single"/>
          <w:lang w:eastAsia="ru-RU" w:bidi="ru-RU"/>
        </w:rPr>
        <w:t>жемесячный отчет по таргетированной рекламе</w:t>
      </w:r>
      <w:r w:rsidRPr="007A0CD8">
        <w:rPr>
          <w:rFonts w:ascii="Times New Roman" w:eastAsia="Times New Roman" w:hAnsi="Times New Roman"/>
          <w:color w:val="000000"/>
          <w:lang w:eastAsia="ru-RU" w:bidi="ru-RU"/>
        </w:rPr>
        <w:t xml:space="preserve"> должен содержать даты и цель проведения рекламной кампании, достигнутые показатели по всей рекламной кампании (клики, показы, переходы), анализ показателей, рекомендации по дальнейшей работе сообщества и план повышения эффективности таргетированной рекламы в следующем месяце.</w:t>
      </w:r>
    </w:p>
    <w:p w14:paraId="2B477123" w14:textId="3BDB53DA" w:rsidR="003E23BD" w:rsidRPr="003E23BD" w:rsidRDefault="003E23BD" w:rsidP="003E23B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17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3E23B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Порядок расчетов</w:t>
      </w:r>
    </w:p>
    <w:p w14:paraId="12CE1E18" w14:textId="7C814B8E" w:rsidR="003E23BD" w:rsidRPr="00E212EC" w:rsidRDefault="00E212EC" w:rsidP="00E212EC">
      <w:pPr>
        <w:widowControl w:val="0"/>
        <w:shd w:val="clear" w:color="auto" w:fill="FFFFFF"/>
        <w:tabs>
          <w:tab w:val="left" w:pos="11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E212E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Оплата производится ежемесячно </w:t>
      </w:r>
      <w:r w:rsidR="003E23BD" w:rsidRPr="00E212EC">
        <w:rPr>
          <w:rFonts w:ascii="Times New Roman" w:eastAsia="Times New Roman" w:hAnsi="Times New Roman" w:cs="Times New Roman"/>
          <w:color w:val="000000"/>
          <w:lang w:eastAsia="ru-RU" w:bidi="ru-RU"/>
        </w:rPr>
        <w:t>по результатам выполнения работ, с момента получения Заказчиком отчета Исполнителя о результатах оказания услуг с предоставлением подтверждающих материалов, но не ранее подписания акта приема-сдачи оказанных услуг</w:t>
      </w:r>
      <w:r w:rsidRPr="00E212EC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</w:t>
      </w:r>
      <w:r w:rsidRPr="00E212EC">
        <w:rPr>
          <w:rFonts w:ascii="Times New Roman" w:eastAsia="Times New Roman" w:hAnsi="Times New Roman" w:cs="Times New Roman"/>
          <w:color w:val="000000"/>
          <w:lang w:eastAsia="ru-RU" w:bidi="ru-RU"/>
        </w:rPr>
        <w:t>путем авансового платежа суммой, не превышающей 30 000 (Тридцат</w:t>
      </w:r>
      <w:r w:rsidR="00031E69">
        <w:rPr>
          <w:rFonts w:ascii="Times New Roman" w:eastAsia="Times New Roman" w:hAnsi="Times New Roman" w:cs="Times New Roman"/>
          <w:color w:val="000000"/>
          <w:lang w:eastAsia="ru-RU" w:bidi="ru-RU"/>
        </w:rPr>
        <w:t>и</w:t>
      </w:r>
      <w:r w:rsidRPr="00E212EC">
        <w:rPr>
          <w:rFonts w:ascii="Times New Roman" w:eastAsia="Times New Roman" w:hAnsi="Times New Roman" w:cs="Times New Roman"/>
          <w:color w:val="000000"/>
          <w:lang w:eastAsia="ru-RU" w:bidi="ru-RU"/>
        </w:rPr>
        <w:t>) тысяч рублей</w:t>
      </w:r>
      <w:r w:rsidR="00031E6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. </w:t>
      </w:r>
    </w:p>
    <w:p w14:paraId="51C94B4D" w14:textId="3B101417" w:rsidR="00E212EC" w:rsidRPr="003E23BD" w:rsidRDefault="00E212EC" w:rsidP="003E23BD">
      <w:pPr>
        <w:pStyle w:val="a4"/>
        <w:widowControl w:val="0"/>
        <w:shd w:val="clear" w:color="auto" w:fill="FFFFFF"/>
        <w:tabs>
          <w:tab w:val="left" w:pos="117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lang w:eastAsia="ru-RU" w:bidi="ru-RU"/>
        </w:rPr>
      </w:pPr>
    </w:p>
    <w:sectPr w:rsidR="00E212EC" w:rsidRPr="003E23BD" w:rsidSect="00B15F57">
      <w:pgSz w:w="11907" w:h="16840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6125"/>
    <w:multiLevelType w:val="hybridMultilevel"/>
    <w:tmpl w:val="1A988E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0216FD"/>
    <w:multiLevelType w:val="hybridMultilevel"/>
    <w:tmpl w:val="62BE98A2"/>
    <w:lvl w:ilvl="0" w:tplc="3C865596">
      <w:start w:val="1"/>
      <w:numFmt w:val="decimal"/>
      <w:lvlText w:val="%1.1"/>
      <w:lvlJc w:val="left"/>
      <w:pPr>
        <w:ind w:left="1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C3672"/>
    <w:multiLevelType w:val="hybridMultilevel"/>
    <w:tmpl w:val="2FFE885A"/>
    <w:lvl w:ilvl="0" w:tplc="FFFFFFFF">
      <w:start w:val="1"/>
      <w:numFmt w:val="decimal"/>
      <w:lvlText w:val="%1.1"/>
      <w:lvlJc w:val="left"/>
      <w:pPr>
        <w:ind w:left="12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598"/>
    <w:multiLevelType w:val="multilevel"/>
    <w:tmpl w:val="F118D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EFA793A"/>
    <w:multiLevelType w:val="hybridMultilevel"/>
    <w:tmpl w:val="0484AA2A"/>
    <w:lvl w:ilvl="0" w:tplc="00BA47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5A51"/>
    <w:multiLevelType w:val="hybridMultilevel"/>
    <w:tmpl w:val="E468FA86"/>
    <w:lvl w:ilvl="0" w:tplc="2152BCE8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A06A5"/>
    <w:multiLevelType w:val="hybridMultilevel"/>
    <w:tmpl w:val="FF284F6A"/>
    <w:lvl w:ilvl="0" w:tplc="BA389A92">
      <w:start w:val="1"/>
      <w:numFmt w:val="decimal"/>
      <w:lvlText w:val="%1.2"/>
      <w:lvlJc w:val="left"/>
      <w:pPr>
        <w:ind w:left="12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7234A"/>
    <w:multiLevelType w:val="multilevel"/>
    <w:tmpl w:val="8E3C1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4AD302D"/>
    <w:multiLevelType w:val="hybridMultilevel"/>
    <w:tmpl w:val="E3F491A4"/>
    <w:lvl w:ilvl="0" w:tplc="C264095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6A4A2B"/>
    <w:multiLevelType w:val="hybridMultilevel"/>
    <w:tmpl w:val="38B25A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696EC1"/>
    <w:multiLevelType w:val="hybridMultilevel"/>
    <w:tmpl w:val="72F0D706"/>
    <w:lvl w:ilvl="0" w:tplc="C264095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076"/>
    <w:multiLevelType w:val="hybridMultilevel"/>
    <w:tmpl w:val="64244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39970219">
    <w:abstractNumId w:val="3"/>
  </w:num>
  <w:num w:numId="2" w16cid:durableId="799689544">
    <w:abstractNumId w:val="7"/>
  </w:num>
  <w:num w:numId="3" w16cid:durableId="534579960">
    <w:abstractNumId w:val="10"/>
  </w:num>
  <w:num w:numId="4" w16cid:durableId="211382390">
    <w:abstractNumId w:val="4"/>
  </w:num>
  <w:num w:numId="5" w16cid:durableId="388652250">
    <w:abstractNumId w:val="8"/>
  </w:num>
  <w:num w:numId="6" w16cid:durableId="1833521517">
    <w:abstractNumId w:val="0"/>
  </w:num>
  <w:num w:numId="7" w16cid:durableId="1905753520">
    <w:abstractNumId w:val="1"/>
  </w:num>
  <w:num w:numId="8" w16cid:durableId="1992515405">
    <w:abstractNumId w:val="2"/>
  </w:num>
  <w:num w:numId="9" w16cid:durableId="313527778">
    <w:abstractNumId w:val="6"/>
  </w:num>
  <w:num w:numId="10" w16cid:durableId="73085959">
    <w:abstractNumId w:val="5"/>
  </w:num>
  <w:num w:numId="11" w16cid:durableId="371612226">
    <w:abstractNumId w:val="9"/>
  </w:num>
  <w:num w:numId="12" w16cid:durableId="1196888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114"/>
    <w:rsid w:val="000031FE"/>
    <w:rsid w:val="00031E69"/>
    <w:rsid w:val="000E7C41"/>
    <w:rsid w:val="001453F8"/>
    <w:rsid w:val="0017766E"/>
    <w:rsid w:val="002A7891"/>
    <w:rsid w:val="002D710D"/>
    <w:rsid w:val="002F5880"/>
    <w:rsid w:val="00304D34"/>
    <w:rsid w:val="00313016"/>
    <w:rsid w:val="003542AA"/>
    <w:rsid w:val="0037586E"/>
    <w:rsid w:val="003A590A"/>
    <w:rsid w:val="003D341D"/>
    <w:rsid w:val="003D5F97"/>
    <w:rsid w:val="003E23BD"/>
    <w:rsid w:val="003E2E1D"/>
    <w:rsid w:val="003E3AF5"/>
    <w:rsid w:val="004169CB"/>
    <w:rsid w:val="00435114"/>
    <w:rsid w:val="0044182E"/>
    <w:rsid w:val="00456715"/>
    <w:rsid w:val="00587306"/>
    <w:rsid w:val="006B572C"/>
    <w:rsid w:val="00706157"/>
    <w:rsid w:val="007269F5"/>
    <w:rsid w:val="00766573"/>
    <w:rsid w:val="00781162"/>
    <w:rsid w:val="007A0CD8"/>
    <w:rsid w:val="007A1174"/>
    <w:rsid w:val="007A6A5F"/>
    <w:rsid w:val="007B32AB"/>
    <w:rsid w:val="0081381F"/>
    <w:rsid w:val="008439F4"/>
    <w:rsid w:val="0087356B"/>
    <w:rsid w:val="00876ED1"/>
    <w:rsid w:val="008803A2"/>
    <w:rsid w:val="008C0BD0"/>
    <w:rsid w:val="008E5108"/>
    <w:rsid w:val="008F44EA"/>
    <w:rsid w:val="00903EFB"/>
    <w:rsid w:val="00913E9E"/>
    <w:rsid w:val="00923DD1"/>
    <w:rsid w:val="009444A8"/>
    <w:rsid w:val="00964D29"/>
    <w:rsid w:val="00964E05"/>
    <w:rsid w:val="009902D5"/>
    <w:rsid w:val="009C5FC3"/>
    <w:rsid w:val="00A16763"/>
    <w:rsid w:val="00A326BC"/>
    <w:rsid w:val="00A73114"/>
    <w:rsid w:val="00A850F2"/>
    <w:rsid w:val="00A913A5"/>
    <w:rsid w:val="00A92F59"/>
    <w:rsid w:val="00A97957"/>
    <w:rsid w:val="00AB1994"/>
    <w:rsid w:val="00B125F4"/>
    <w:rsid w:val="00B15F57"/>
    <w:rsid w:val="00B8675B"/>
    <w:rsid w:val="00BC6A33"/>
    <w:rsid w:val="00BE4631"/>
    <w:rsid w:val="00C62727"/>
    <w:rsid w:val="00D14E59"/>
    <w:rsid w:val="00D35AA0"/>
    <w:rsid w:val="00DD4F73"/>
    <w:rsid w:val="00DD51ED"/>
    <w:rsid w:val="00E0627C"/>
    <w:rsid w:val="00E212EC"/>
    <w:rsid w:val="00E442ED"/>
    <w:rsid w:val="00E4432B"/>
    <w:rsid w:val="00E56875"/>
    <w:rsid w:val="00ED6004"/>
    <w:rsid w:val="00F24D1D"/>
    <w:rsid w:val="00F70F78"/>
    <w:rsid w:val="00FE78A9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3A57"/>
  <w15:docId w15:val="{539011C5-F5DA-4C0D-B682-07A27C83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E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E5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D14E59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link w:val="a7"/>
    <w:uiPriority w:val="1"/>
    <w:qFormat/>
    <w:rsid w:val="00BC6A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BC6A33"/>
    <w:rPr>
      <w:rFonts w:ascii="Calibri" w:eastAsia="Calibri" w:hAnsi="Calibri" w:cs="Times New Roman"/>
      <w:lang w:eastAsia="en-US"/>
    </w:rPr>
  </w:style>
  <w:style w:type="character" w:customStyle="1" w:styleId="copytarget">
    <w:name w:val="copy_target"/>
    <w:basedOn w:val="a0"/>
    <w:rsid w:val="007A1174"/>
  </w:style>
  <w:style w:type="table" w:customStyle="1" w:styleId="1">
    <w:name w:val="Сетка таблицы1"/>
    <w:basedOn w:val="a1"/>
    <w:next w:val="a3"/>
    <w:uiPriority w:val="59"/>
    <w:qFormat/>
    <w:rsid w:val="00E0627C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B125F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1;&#1073;&#1080;&#1079;&#1085;&#1077;&#1089;75.&#1088;&#1092;/get_supports/esc/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export_75za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export7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hat.whatsapp.com/GkQ1lEoAI1iJbFCXG6jT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F05A7-B752-4F14-B1F9-5C1F6A102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Чита Мой бизнес</dc:creator>
  <cp:lastModifiedBy>Беломестнова Алина Алексеевна</cp:lastModifiedBy>
  <cp:revision>22</cp:revision>
  <cp:lastPrinted>2024-11-25T00:21:00Z</cp:lastPrinted>
  <dcterms:created xsi:type="dcterms:W3CDTF">2024-02-27T05:37:00Z</dcterms:created>
  <dcterms:modified xsi:type="dcterms:W3CDTF">2025-04-04T03:17:00Z</dcterms:modified>
</cp:coreProperties>
</file>